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95" w:rsidRPr="00370063" w:rsidRDefault="006B5731" w:rsidP="000A73C9">
      <w:pPr>
        <w:jc w:val="center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マーケットイン</w:t>
      </w:r>
      <w:r w:rsidR="000A73C9" w:rsidRPr="00370063">
        <w:rPr>
          <w:rFonts w:ascii="メイリオ" w:eastAsia="メイリオ" w:hAnsi="メイリオ" w:hint="eastAsia"/>
          <w:sz w:val="32"/>
          <w:szCs w:val="32"/>
        </w:rPr>
        <w:t>園芸</w:t>
      </w:r>
      <w:r w:rsidR="00370063" w:rsidRPr="00370063">
        <w:rPr>
          <w:rFonts w:ascii="メイリオ" w:eastAsia="メイリオ" w:hAnsi="メイリオ" w:hint="eastAsia"/>
          <w:sz w:val="32"/>
          <w:szCs w:val="32"/>
        </w:rPr>
        <w:t>セミナー（第１回）</w:t>
      </w:r>
      <w:r w:rsidR="00446F35">
        <w:rPr>
          <w:rFonts w:ascii="メイリオ" w:eastAsia="メイリオ" w:hAnsi="メイリオ" w:hint="eastAsia"/>
          <w:sz w:val="32"/>
          <w:szCs w:val="32"/>
        </w:rPr>
        <w:t>開催要領</w:t>
      </w:r>
    </w:p>
    <w:p w:rsidR="004A3695" w:rsidRPr="00B77E0C" w:rsidRDefault="004A3695" w:rsidP="00B77E0C">
      <w:pPr>
        <w:rPr>
          <w:rFonts w:asciiTheme="minorEastAsia" w:eastAsiaTheme="minorEastAsia" w:hAnsiTheme="minorEastAsia"/>
          <w:szCs w:val="21"/>
        </w:rPr>
      </w:pPr>
    </w:p>
    <w:p w:rsidR="002C19EB" w:rsidRPr="00B77E0C" w:rsidRDefault="00BC2092" w:rsidP="00B77E0C">
      <w:pPr>
        <w:rPr>
          <w:rFonts w:asciiTheme="minorEastAsia" w:eastAsiaTheme="minorEastAsia" w:hAnsiTheme="minorEastAsia"/>
          <w:sz w:val="24"/>
        </w:rPr>
      </w:pPr>
      <w:r w:rsidRPr="00B77E0C">
        <w:rPr>
          <w:rFonts w:asciiTheme="minorEastAsia" w:eastAsiaTheme="minorEastAsia" w:hAnsiTheme="minorEastAsia" w:hint="eastAsia"/>
          <w:sz w:val="24"/>
        </w:rPr>
        <w:t>１　目的</w:t>
      </w:r>
      <w:r w:rsidR="002C19EB" w:rsidRPr="00B77E0C">
        <w:rPr>
          <w:rFonts w:asciiTheme="minorEastAsia" w:eastAsiaTheme="minorEastAsia" w:hAnsiTheme="minorEastAsia" w:hint="eastAsia"/>
          <w:sz w:val="24"/>
        </w:rPr>
        <w:t xml:space="preserve">　　　</w:t>
      </w:r>
    </w:p>
    <w:p w:rsidR="00446F35" w:rsidRPr="00B77E0C" w:rsidRDefault="00446F35" w:rsidP="00446F35">
      <w:pPr>
        <w:spacing w:line="320" w:lineRule="exact"/>
        <w:ind w:leftChars="201" w:left="422"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B77E0C">
        <w:rPr>
          <w:rFonts w:asciiTheme="minorEastAsia" w:eastAsiaTheme="minorEastAsia" w:hAnsiTheme="minorEastAsia" w:hint="eastAsia"/>
          <w:sz w:val="24"/>
        </w:rPr>
        <w:t>富山県では、米の国内需要が減少する中、農業生産の維持・拡大や、将来に向けた新規就農者等の人材を確保し、食料生産の確保と県の食のブランド化を推進していくため</w:t>
      </w:r>
      <w:r>
        <w:rPr>
          <w:rFonts w:asciiTheme="minorEastAsia" w:eastAsiaTheme="minorEastAsia" w:hAnsiTheme="minorEastAsia" w:hint="eastAsia"/>
          <w:sz w:val="24"/>
        </w:rPr>
        <w:t>に</w:t>
      </w:r>
      <w:r w:rsidRPr="00B77E0C">
        <w:rPr>
          <w:rFonts w:asciiTheme="minorEastAsia" w:eastAsiaTheme="minorEastAsia" w:hAnsiTheme="minorEastAsia" w:hint="eastAsia"/>
          <w:sz w:val="24"/>
        </w:rPr>
        <w:t>、園芸品目等の生産を拡大していく必要がある。</w:t>
      </w:r>
    </w:p>
    <w:p w:rsidR="00446F35" w:rsidRPr="00B77E0C" w:rsidRDefault="00446F35" w:rsidP="00446F35">
      <w:pPr>
        <w:spacing w:line="320" w:lineRule="exact"/>
        <w:ind w:leftChars="201" w:left="422"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そ</w:t>
      </w:r>
      <w:r w:rsidRPr="00B77E0C">
        <w:rPr>
          <w:rFonts w:asciiTheme="minorEastAsia" w:eastAsiaTheme="minorEastAsia" w:hAnsiTheme="minorEastAsia" w:hint="eastAsia"/>
          <w:sz w:val="24"/>
        </w:rPr>
        <w:t>のため</w:t>
      </w:r>
      <w:r>
        <w:rPr>
          <w:rFonts w:asciiTheme="minorEastAsia" w:eastAsiaTheme="minorEastAsia" w:hAnsiTheme="minorEastAsia" w:hint="eastAsia"/>
          <w:sz w:val="24"/>
        </w:rPr>
        <w:t>には</w:t>
      </w:r>
      <w:r w:rsidRPr="00B77E0C">
        <w:rPr>
          <w:rFonts w:asciiTheme="minorEastAsia" w:eastAsiaTheme="minorEastAsia" w:hAnsiTheme="minorEastAsia" w:hint="eastAsia"/>
          <w:sz w:val="24"/>
        </w:rPr>
        <w:t>、高収益な園芸作物を導入した経営の複合化や</w:t>
      </w:r>
      <w:r w:rsidRPr="00B77E0C">
        <w:rPr>
          <w:rFonts w:asciiTheme="minorEastAsia" w:eastAsiaTheme="minorEastAsia" w:hAnsiTheme="minorEastAsia"/>
          <w:sz w:val="24"/>
        </w:rPr>
        <w:t>マーケットイン</w:t>
      </w:r>
      <w:r w:rsidRPr="00B77E0C">
        <w:rPr>
          <w:rFonts w:asciiTheme="minorEastAsia" w:eastAsiaTheme="minorEastAsia" w:hAnsiTheme="minorEastAsia" w:hint="eastAsia"/>
          <w:sz w:val="24"/>
        </w:rPr>
        <w:t>の考え方</w:t>
      </w:r>
      <w:r w:rsidRPr="00B77E0C">
        <w:rPr>
          <w:rFonts w:asciiTheme="minorEastAsia" w:eastAsiaTheme="minorEastAsia" w:hAnsiTheme="minorEastAsia"/>
          <w:sz w:val="24"/>
        </w:rPr>
        <w:t>に基づく</w:t>
      </w:r>
      <w:r w:rsidRPr="00B77E0C">
        <w:rPr>
          <w:rFonts w:asciiTheme="minorEastAsia" w:eastAsiaTheme="minorEastAsia" w:hAnsiTheme="minorEastAsia" w:hint="eastAsia"/>
          <w:sz w:val="24"/>
        </w:rPr>
        <w:t>園芸の生産から販売までの一貫した取組み</w:t>
      </w:r>
      <w:r>
        <w:rPr>
          <w:rFonts w:asciiTheme="minorEastAsia" w:eastAsiaTheme="minorEastAsia" w:hAnsiTheme="minorEastAsia" w:hint="eastAsia"/>
          <w:sz w:val="24"/>
        </w:rPr>
        <w:t>を進めていくこと</w:t>
      </w:r>
      <w:r w:rsidRPr="00B77E0C">
        <w:rPr>
          <w:rFonts w:asciiTheme="minorEastAsia" w:eastAsiaTheme="minorEastAsia" w:hAnsiTheme="minorEastAsia" w:hint="eastAsia"/>
          <w:sz w:val="24"/>
        </w:rPr>
        <w:t>が重要</w:t>
      </w:r>
      <w:r>
        <w:rPr>
          <w:rFonts w:asciiTheme="minorEastAsia" w:eastAsiaTheme="minorEastAsia" w:hAnsiTheme="minorEastAsia" w:hint="eastAsia"/>
          <w:sz w:val="24"/>
        </w:rPr>
        <w:t>であり、生産者と市場、加工業者、小売、その他企業等との連携により、フードバリューチェーンを構築していく必要がある。</w:t>
      </w:r>
    </w:p>
    <w:p w:rsidR="002851D1" w:rsidRPr="00B77E0C" w:rsidRDefault="00446F35" w:rsidP="00446F35">
      <w:pPr>
        <w:spacing w:line="320" w:lineRule="exact"/>
        <w:ind w:leftChars="201" w:left="422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そこで、本県の園芸生産の拡大を目指し、</w:t>
      </w:r>
      <w:r w:rsidRPr="00DC221A">
        <w:rPr>
          <w:rFonts w:asciiTheme="minorEastAsia" w:eastAsiaTheme="minorEastAsia" w:hAnsiTheme="minorEastAsia" w:hint="eastAsia"/>
          <w:sz w:val="24"/>
        </w:rPr>
        <w:t>今年度</w:t>
      </w:r>
      <w:r w:rsidRPr="00D73EFB">
        <w:rPr>
          <w:rFonts w:ascii="ＭＳ ゴシック" w:hAnsi="ＭＳ ゴシック" w:hint="eastAsia"/>
          <w:sz w:val="24"/>
        </w:rPr>
        <w:t>、</w:t>
      </w:r>
      <w:r w:rsidRPr="00DC221A">
        <w:rPr>
          <w:rFonts w:asciiTheme="minorEastAsia" w:eastAsiaTheme="minorEastAsia" w:hAnsiTheme="minorEastAsia" w:hint="eastAsia"/>
          <w:sz w:val="24"/>
        </w:rPr>
        <w:t>「</w:t>
      </w:r>
      <w:r>
        <w:rPr>
          <w:rFonts w:asciiTheme="minorEastAsia" w:eastAsiaTheme="minorEastAsia" w:hAnsiTheme="minorEastAsia" w:hint="eastAsia"/>
          <w:sz w:val="24"/>
        </w:rPr>
        <w:t>マーケットから考える園芸拡大研究会」を開催することとし、その第２弾として、今回</w:t>
      </w:r>
      <w:r w:rsidR="00803AE4">
        <w:rPr>
          <w:rFonts w:asciiTheme="minorEastAsia" w:eastAsiaTheme="minorEastAsia" w:hAnsiTheme="minorEastAsia" w:hint="eastAsia"/>
          <w:sz w:val="24"/>
        </w:rPr>
        <w:t>、</w:t>
      </w:r>
      <w:r w:rsidR="00803AE4">
        <w:rPr>
          <w:rFonts w:ascii="ＭＳ ゴシック" w:hAnsi="ＭＳ ゴシック" w:hint="eastAsia"/>
          <w:sz w:val="24"/>
        </w:rPr>
        <w:t>園芸生産を巡る情勢や市場・実需者ニーズを関係者が把握する</w:t>
      </w:r>
      <w:r w:rsidR="00FD40E4">
        <w:rPr>
          <w:rFonts w:asciiTheme="minorEastAsia" w:eastAsiaTheme="minorEastAsia" w:hAnsiTheme="minorEastAsia" w:hint="eastAsia"/>
          <w:sz w:val="24"/>
        </w:rPr>
        <w:t>セミナーを開催</w:t>
      </w:r>
      <w:r w:rsidR="00803AE4">
        <w:rPr>
          <w:rFonts w:asciiTheme="minorEastAsia" w:eastAsiaTheme="minorEastAsia" w:hAnsiTheme="minorEastAsia" w:hint="eastAsia"/>
          <w:sz w:val="24"/>
        </w:rPr>
        <w:t>する。</w:t>
      </w:r>
    </w:p>
    <w:p w:rsidR="004A3695" w:rsidRPr="00B77E0C" w:rsidRDefault="004A3695" w:rsidP="00B77E0C">
      <w:pPr>
        <w:rPr>
          <w:rFonts w:asciiTheme="minorEastAsia" w:eastAsiaTheme="minorEastAsia" w:hAnsiTheme="minorEastAsia"/>
          <w:color w:val="FF0000"/>
          <w:sz w:val="24"/>
        </w:rPr>
      </w:pPr>
    </w:p>
    <w:p w:rsidR="004A3695" w:rsidRPr="00B77E0C" w:rsidRDefault="004A3695" w:rsidP="00B77E0C">
      <w:pPr>
        <w:pStyle w:val="ac"/>
        <w:wordWrap/>
        <w:spacing w:line="240" w:lineRule="auto"/>
        <w:ind w:left="77" w:hangingChars="32" w:hanging="77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77E0C">
        <w:rPr>
          <w:rFonts w:asciiTheme="minorEastAsia" w:eastAsiaTheme="minorEastAsia" w:hAnsiTheme="minorEastAsia" w:hint="eastAsia"/>
          <w:spacing w:val="0"/>
          <w:sz w:val="24"/>
          <w:szCs w:val="24"/>
        </w:rPr>
        <w:t>２　主　　催　　富山県園芸振興推進協議会</w:t>
      </w:r>
      <w:r w:rsidR="00627274">
        <w:rPr>
          <w:rFonts w:asciiTheme="minorEastAsia" w:eastAsiaTheme="minorEastAsia" w:hAnsiTheme="minorEastAsia" w:hint="eastAsia"/>
          <w:spacing w:val="0"/>
          <w:sz w:val="24"/>
          <w:szCs w:val="24"/>
        </w:rPr>
        <w:t>（事務局：県農産食品課）</w:t>
      </w:r>
    </w:p>
    <w:p w:rsidR="004A3695" w:rsidRPr="00B77E0C" w:rsidRDefault="004A3695" w:rsidP="00B77E0C">
      <w:pPr>
        <w:pStyle w:val="ac"/>
        <w:wordWrap/>
        <w:spacing w:line="24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4A3695" w:rsidRPr="00B77E0C" w:rsidRDefault="004A3695" w:rsidP="004C7F82">
      <w:pPr>
        <w:pStyle w:val="ac"/>
        <w:wordWrap/>
        <w:spacing w:line="240" w:lineRule="auto"/>
        <w:ind w:left="77" w:hangingChars="32" w:hanging="77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77E0C">
        <w:rPr>
          <w:rFonts w:asciiTheme="minorEastAsia" w:eastAsiaTheme="minorEastAsia" w:hAnsiTheme="minorEastAsia" w:hint="eastAsia"/>
          <w:spacing w:val="0"/>
          <w:sz w:val="24"/>
          <w:szCs w:val="24"/>
        </w:rPr>
        <w:t>３　共　　催　　富山県野菜協会</w:t>
      </w:r>
    </w:p>
    <w:p w:rsidR="004A3695" w:rsidRPr="00B77E0C" w:rsidRDefault="004A3695" w:rsidP="00B77E0C">
      <w:pPr>
        <w:pStyle w:val="ac"/>
        <w:wordWrap/>
        <w:spacing w:line="24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A056DD" w:rsidRDefault="004A3695" w:rsidP="00B77E0C">
      <w:pPr>
        <w:pStyle w:val="ac"/>
        <w:wordWrap/>
        <w:spacing w:line="240" w:lineRule="auto"/>
        <w:ind w:left="77" w:hangingChars="32" w:hanging="77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77E0C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４　日　　時　　</w:t>
      </w:r>
      <w:r w:rsidR="00A056DD">
        <w:rPr>
          <w:rFonts w:asciiTheme="minorEastAsia" w:eastAsiaTheme="minorEastAsia" w:hAnsiTheme="minorEastAsia" w:hint="eastAsia"/>
          <w:spacing w:val="0"/>
          <w:sz w:val="24"/>
          <w:szCs w:val="24"/>
        </w:rPr>
        <w:t>令和５年７</w:t>
      </w:r>
      <w:r w:rsidRPr="00B77E0C">
        <w:rPr>
          <w:rFonts w:asciiTheme="minorEastAsia" w:eastAsiaTheme="minorEastAsia" w:hAnsiTheme="minorEastAsia" w:hint="eastAsia"/>
          <w:spacing w:val="0"/>
          <w:sz w:val="24"/>
          <w:szCs w:val="24"/>
        </w:rPr>
        <w:t>月</w:t>
      </w:r>
      <w:r w:rsidR="00A056DD">
        <w:rPr>
          <w:rFonts w:asciiTheme="minorEastAsia" w:eastAsiaTheme="minorEastAsia" w:hAnsiTheme="minorEastAsia" w:hint="eastAsia"/>
          <w:spacing w:val="0"/>
          <w:sz w:val="24"/>
          <w:szCs w:val="24"/>
        </w:rPr>
        <w:t>７</w:t>
      </w:r>
      <w:r w:rsidRPr="00B77E0C">
        <w:rPr>
          <w:rFonts w:asciiTheme="minorEastAsia" w:eastAsiaTheme="minorEastAsia" w:hAnsiTheme="minorEastAsia" w:hint="eastAsia"/>
          <w:spacing w:val="0"/>
          <w:sz w:val="24"/>
          <w:szCs w:val="24"/>
        </w:rPr>
        <w:t>日（</w:t>
      </w:r>
      <w:r w:rsidR="007E7B34">
        <w:rPr>
          <w:rFonts w:asciiTheme="minorEastAsia" w:eastAsiaTheme="minorEastAsia" w:hAnsiTheme="minorEastAsia" w:hint="eastAsia"/>
          <w:spacing w:val="0"/>
          <w:sz w:val="24"/>
          <w:szCs w:val="24"/>
        </w:rPr>
        <w:t>金</w:t>
      </w:r>
      <w:r w:rsidRPr="00B77E0C">
        <w:rPr>
          <w:rFonts w:asciiTheme="minorEastAsia" w:eastAsiaTheme="minorEastAsia" w:hAnsiTheme="minorEastAsia" w:hint="eastAsia"/>
          <w:spacing w:val="0"/>
          <w:sz w:val="24"/>
          <w:szCs w:val="24"/>
        </w:rPr>
        <w:t>）</w:t>
      </w:r>
      <w:r w:rsidR="003E167D">
        <w:rPr>
          <w:rFonts w:asciiTheme="minorEastAsia" w:eastAsiaTheme="minorEastAsia" w:hAnsiTheme="minorEastAsia" w:hint="eastAsia"/>
          <w:spacing w:val="0"/>
          <w:sz w:val="24"/>
          <w:szCs w:val="24"/>
        </w:rPr>
        <w:t>１３：３０</w:t>
      </w:r>
      <w:r w:rsidR="007E7B34">
        <w:rPr>
          <w:rFonts w:asciiTheme="minorEastAsia" w:eastAsiaTheme="minorEastAsia" w:hAnsiTheme="minorEastAsia" w:hint="eastAsia"/>
          <w:spacing w:val="0"/>
          <w:sz w:val="24"/>
          <w:szCs w:val="24"/>
        </w:rPr>
        <w:t>～</w:t>
      </w:r>
      <w:r w:rsidR="003E167D">
        <w:rPr>
          <w:rFonts w:asciiTheme="minorEastAsia" w:eastAsiaTheme="minorEastAsia" w:hAnsiTheme="minorEastAsia" w:hint="eastAsia"/>
          <w:spacing w:val="0"/>
          <w:sz w:val="24"/>
          <w:szCs w:val="24"/>
        </w:rPr>
        <w:t>１５：２０</w:t>
      </w:r>
    </w:p>
    <w:p w:rsidR="004A3695" w:rsidRPr="00226906" w:rsidRDefault="004A3695" w:rsidP="00B77E0C">
      <w:pPr>
        <w:pStyle w:val="ac"/>
        <w:wordWrap/>
        <w:spacing w:line="24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4A3695" w:rsidRPr="007510D5" w:rsidRDefault="004A3695" w:rsidP="007510D5">
      <w:pPr>
        <w:pStyle w:val="ac"/>
        <w:wordWrap/>
        <w:spacing w:line="240" w:lineRule="auto"/>
        <w:ind w:left="77" w:hangingChars="32" w:hanging="77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226906">
        <w:rPr>
          <w:rFonts w:asciiTheme="minorEastAsia" w:eastAsiaTheme="minorEastAsia" w:hAnsiTheme="minorEastAsia" w:hint="eastAsia"/>
          <w:spacing w:val="0"/>
          <w:sz w:val="24"/>
          <w:szCs w:val="24"/>
        </w:rPr>
        <w:t>５　場　　所</w:t>
      </w:r>
      <w:r w:rsidR="002851D1" w:rsidRPr="00226906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</w:t>
      </w:r>
      <w:r w:rsidR="007E7B34">
        <w:rPr>
          <w:rFonts w:asciiTheme="minorEastAsia" w:eastAsiaTheme="minorEastAsia" w:hAnsiTheme="minorEastAsia" w:hint="eastAsia"/>
          <w:spacing w:val="0"/>
          <w:sz w:val="24"/>
          <w:szCs w:val="24"/>
        </w:rPr>
        <w:t>富山県民会館</w:t>
      </w:r>
      <w:r w:rsidR="008B2480">
        <w:rPr>
          <w:rFonts w:asciiTheme="minorEastAsia" w:eastAsiaTheme="minorEastAsia" w:hAnsiTheme="minorEastAsia" w:hint="eastAsia"/>
          <w:spacing w:val="0"/>
          <w:sz w:val="24"/>
          <w:szCs w:val="24"/>
        </w:rPr>
        <w:t>４０１</w:t>
      </w:r>
      <w:r w:rsidR="007510D5">
        <w:rPr>
          <w:rFonts w:asciiTheme="minorEastAsia" w:eastAsiaTheme="minorEastAsia" w:hAnsiTheme="minorEastAsia" w:hint="eastAsia"/>
          <w:spacing w:val="0"/>
          <w:sz w:val="24"/>
          <w:szCs w:val="24"/>
        </w:rPr>
        <w:t>号室</w:t>
      </w:r>
      <w:r w:rsidRPr="00226906">
        <w:rPr>
          <w:rFonts w:ascii="ＭＳ 明朝" w:hAnsi="ＭＳ 明朝" w:hint="eastAsia"/>
          <w:spacing w:val="0"/>
          <w:sz w:val="24"/>
          <w:szCs w:val="24"/>
        </w:rPr>
        <w:t>（</w:t>
      </w:r>
      <w:r w:rsidR="00226906" w:rsidRPr="00226906">
        <w:rPr>
          <w:rFonts w:ascii="ＭＳ 明朝" w:hAnsi="ＭＳ 明朝" w:cs="Arial"/>
          <w:sz w:val="24"/>
          <w:szCs w:val="24"/>
        </w:rPr>
        <w:t>富山市</w:t>
      </w:r>
      <w:r w:rsidR="007E7B34">
        <w:rPr>
          <w:rFonts w:ascii="ＭＳ 明朝" w:hAnsi="ＭＳ 明朝" w:cs="Arial" w:hint="eastAsia"/>
          <w:sz w:val="24"/>
          <w:szCs w:val="24"/>
        </w:rPr>
        <w:t>新総曲輪４番18号</w:t>
      </w:r>
      <w:r w:rsidR="00226906" w:rsidRPr="00226906">
        <w:rPr>
          <w:rFonts w:ascii="ＭＳ 明朝" w:hAnsi="ＭＳ 明朝" w:cs="Arial" w:hint="eastAsia"/>
          <w:sz w:val="24"/>
          <w:szCs w:val="24"/>
        </w:rPr>
        <w:t>、TEL</w:t>
      </w:r>
      <w:r w:rsidR="007E7B34">
        <w:rPr>
          <w:rFonts w:ascii="ＭＳ 明朝" w:hAnsi="ＭＳ 明朝" w:cs="Arial"/>
          <w:sz w:val="24"/>
          <w:szCs w:val="24"/>
        </w:rPr>
        <w:t>076-4</w:t>
      </w:r>
      <w:r w:rsidR="007E7B34">
        <w:rPr>
          <w:rFonts w:ascii="ＭＳ 明朝" w:hAnsi="ＭＳ 明朝" w:cs="Arial" w:hint="eastAsia"/>
          <w:sz w:val="24"/>
          <w:szCs w:val="24"/>
        </w:rPr>
        <w:t>32</w:t>
      </w:r>
      <w:r w:rsidR="007E7B34">
        <w:rPr>
          <w:rFonts w:ascii="ＭＳ 明朝" w:hAnsi="ＭＳ 明朝" w:cs="Arial"/>
          <w:sz w:val="24"/>
          <w:szCs w:val="24"/>
        </w:rPr>
        <w:t>-</w:t>
      </w:r>
      <w:r w:rsidR="007E7B34">
        <w:rPr>
          <w:rFonts w:ascii="ＭＳ 明朝" w:hAnsi="ＭＳ 明朝" w:cs="Arial" w:hint="eastAsia"/>
          <w:sz w:val="24"/>
          <w:szCs w:val="24"/>
        </w:rPr>
        <w:t>3111</w:t>
      </w:r>
      <w:r w:rsidRPr="00226906">
        <w:rPr>
          <w:rFonts w:ascii="ＭＳ 明朝" w:hAnsi="ＭＳ 明朝" w:hint="eastAsia"/>
          <w:sz w:val="24"/>
          <w:szCs w:val="24"/>
        </w:rPr>
        <w:t>）</w:t>
      </w:r>
    </w:p>
    <w:p w:rsidR="004A3695" w:rsidRPr="00226906" w:rsidRDefault="004A3695" w:rsidP="00B77E0C">
      <w:pPr>
        <w:pStyle w:val="ac"/>
        <w:wordWrap/>
        <w:spacing w:line="24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4A3695" w:rsidRPr="00226906" w:rsidRDefault="005D733D" w:rsidP="00B77E0C">
      <w:pPr>
        <w:pStyle w:val="ac"/>
        <w:wordWrap/>
        <w:spacing w:line="240" w:lineRule="auto"/>
        <w:ind w:left="77" w:hangingChars="32" w:hanging="77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226906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６　</w:t>
      </w:r>
      <w:r w:rsidR="004A3695" w:rsidRPr="00226906">
        <w:rPr>
          <w:rFonts w:asciiTheme="minorEastAsia" w:eastAsiaTheme="minorEastAsia" w:hAnsiTheme="minorEastAsia" w:hint="eastAsia"/>
          <w:spacing w:val="0"/>
          <w:sz w:val="24"/>
          <w:szCs w:val="24"/>
        </w:rPr>
        <w:t>内</w:t>
      </w:r>
      <w:r w:rsidRPr="00226906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</w:t>
      </w:r>
      <w:r w:rsidR="004A3695" w:rsidRPr="00226906">
        <w:rPr>
          <w:rFonts w:asciiTheme="minorEastAsia" w:eastAsiaTheme="minorEastAsia" w:hAnsiTheme="minorEastAsia" w:hint="eastAsia"/>
          <w:spacing w:val="0"/>
          <w:sz w:val="24"/>
          <w:szCs w:val="24"/>
        </w:rPr>
        <w:t>容</w:t>
      </w:r>
    </w:p>
    <w:tbl>
      <w:tblPr>
        <w:tblStyle w:val="af"/>
        <w:tblW w:w="9918" w:type="dxa"/>
        <w:tblLook w:val="04A0" w:firstRow="1" w:lastRow="0" w:firstColumn="1" w:lastColumn="0" w:noHBand="0" w:noVBand="1"/>
      </w:tblPr>
      <w:tblGrid>
        <w:gridCol w:w="1271"/>
        <w:gridCol w:w="6804"/>
        <w:gridCol w:w="1843"/>
      </w:tblGrid>
      <w:tr w:rsidR="004C7F82" w:rsidTr="00100FCA">
        <w:tc>
          <w:tcPr>
            <w:tcW w:w="1271" w:type="dxa"/>
          </w:tcPr>
          <w:p w:rsidR="004C7F82" w:rsidRPr="004C7F82" w:rsidRDefault="00E102FD" w:rsidP="00E102F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日時</w:t>
            </w:r>
          </w:p>
        </w:tc>
        <w:tc>
          <w:tcPr>
            <w:tcW w:w="6804" w:type="dxa"/>
          </w:tcPr>
          <w:p w:rsidR="004C7F82" w:rsidRPr="004C7F82" w:rsidRDefault="004C7F82" w:rsidP="00B378C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7F82">
              <w:rPr>
                <w:rFonts w:asciiTheme="minorEastAsia" w:eastAsiaTheme="minorEastAsia" w:hAnsiTheme="minorEastAsia" w:hint="eastAsia"/>
                <w:sz w:val="24"/>
              </w:rPr>
              <w:t>内容</w:t>
            </w:r>
          </w:p>
        </w:tc>
        <w:tc>
          <w:tcPr>
            <w:tcW w:w="1843" w:type="dxa"/>
          </w:tcPr>
          <w:p w:rsidR="004C7F82" w:rsidRDefault="003D51D0" w:rsidP="00B378C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参集者</w:t>
            </w:r>
          </w:p>
        </w:tc>
      </w:tr>
      <w:tr w:rsidR="004C7F82" w:rsidRPr="009A1D98" w:rsidTr="00100FCA">
        <w:trPr>
          <w:trHeight w:val="2481"/>
        </w:trPr>
        <w:tc>
          <w:tcPr>
            <w:tcW w:w="1271" w:type="dxa"/>
            <w:tcBorders>
              <w:bottom w:val="single" w:sz="4" w:space="0" w:color="auto"/>
            </w:tcBorders>
          </w:tcPr>
          <w:p w:rsidR="004C7F82" w:rsidRDefault="00A056DD" w:rsidP="00446F35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７</w:t>
            </w:r>
            <w:r w:rsidR="004C7F82" w:rsidRPr="004C7F82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７</w:t>
            </w:r>
            <w:r w:rsidR="004C7F82" w:rsidRPr="004C7F82">
              <w:rPr>
                <w:rFonts w:asciiTheme="minorEastAsia" w:eastAsiaTheme="minorEastAsia" w:hAnsiTheme="minorEastAsia" w:hint="eastAsia"/>
                <w:sz w:val="24"/>
              </w:rPr>
              <w:t>日（金）</w:t>
            </w:r>
          </w:p>
          <w:p w:rsidR="004C7F82" w:rsidRPr="004C7F82" w:rsidRDefault="004C7F82" w:rsidP="00446F35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13:30～</w:t>
            </w:r>
            <w:r w:rsidR="003D51D0">
              <w:rPr>
                <w:rFonts w:asciiTheme="minorEastAsia" w:eastAsiaTheme="minorEastAsia" w:hAnsiTheme="minorEastAsia" w:hint="eastAsia"/>
                <w:sz w:val="24"/>
              </w:rPr>
              <w:t>15:</w:t>
            </w:r>
            <w:r w:rsidR="00EB4BB3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4C7F82" w:rsidRPr="004C7F82" w:rsidRDefault="004C7F82" w:rsidP="00E102FD">
            <w:pPr>
              <w:spacing w:line="276" w:lineRule="auto"/>
              <w:jc w:val="left"/>
              <w:rPr>
                <w:rFonts w:ascii="ＭＳ 明朝" w:hAnsi="ＭＳ 明朝"/>
                <w:sz w:val="24"/>
              </w:rPr>
            </w:pPr>
            <w:r w:rsidRPr="004C7F82">
              <w:rPr>
                <w:rFonts w:ascii="ＭＳ 明朝" w:hAnsi="ＭＳ 明朝" w:hint="eastAsia"/>
                <w:sz w:val="24"/>
              </w:rPr>
              <w:t>①基調講演</w:t>
            </w:r>
            <w:r w:rsidR="003D51D0">
              <w:rPr>
                <w:rFonts w:ascii="ＭＳ 明朝" w:hAnsi="ＭＳ 明朝" w:hint="eastAsia"/>
                <w:sz w:val="24"/>
              </w:rPr>
              <w:t xml:space="preserve">　（60分）</w:t>
            </w:r>
          </w:p>
          <w:p w:rsidR="004C7F82" w:rsidRDefault="004C7F82" w:rsidP="00446F35">
            <w:pPr>
              <w:spacing w:line="276" w:lineRule="auto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4C7F82">
              <w:rPr>
                <w:rFonts w:ascii="ＭＳ 明朝" w:hAnsi="ＭＳ 明朝" w:hint="eastAsia"/>
                <w:sz w:val="24"/>
              </w:rPr>
              <w:t>「野菜生産を巡る全国情勢」</w:t>
            </w:r>
          </w:p>
          <w:p w:rsidR="004C7F82" w:rsidRPr="004C7F82" w:rsidRDefault="004C7F82" w:rsidP="00446F35">
            <w:pPr>
              <w:spacing w:line="276" w:lineRule="auto"/>
              <w:ind w:firstLineChars="500" w:firstLine="120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農林水産省</w:t>
            </w:r>
            <w:r w:rsidR="003D51D0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安岡澄人生産</w:t>
            </w:r>
            <w:r w:rsidR="00A056DD">
              <w:rPr>
                <w:rFonts w:ascii="ＭＳ 明朝" w:hAnsi="ＭＳ 明朝" w:hint="eastAsia"/>
                <w:sz w:val="24"/>
              </w:rPr>
              <w:t>振興</w:t>
            </w:r>
            <w:r>
              <w:rPr>
                <w:rFonts w:ascii="ＭＳ 明朝" w:hAnsi="ＭＳ 明朝" w:hint="eastAsia"/>
                <w:sz w:val="24"/>
              </w:rPr>
              <w:t>審議官</w:t>
            </w:r>
          </w:p>
          <w:p w:rsidR="004C7F82" w:rsidRPr="004C7F82" w:rsidRDefault="004C7F82" w:rsidP="00E102FD">
            <w:pPr>
              <w:spacing w:line="276" w:lineRule="auto"/>
              <w:jc w:val="left"/>
              <w:rPr>
                <w:rFonts w:ascii="ＭＳ 明朝" w:hAnsi="ＭＳ 明朝"/>
                <w:sz w:val="24"/>
              </w:rPr>
            </w:pPr>
            <w:r w:rsidRPr="004C7F82">
              <w:rPr>
                <w:rFonts w:ascii="ＭＳ 明朝" w:hAnsi="ＭＳ 明朝" w:hint="eastAsia"/>
                <w:sz w:val="24"/>
              </w:rPr>
              <w:t>②</w:t>
            </w:r>
            <w:r w:rsidR="00100FCA">
              <w:rPr>
                <w:rFonts w:ascii="ＭＳ 明朝" w:hAnsi="ＭＳ 明朝" w:hint="eastAsia"/>
                <w:sz w:val="24"/>
              </w:rPr>
              <w:t>富山県に産地化・生産拡大を求める品目について</w:t>
            </w:r>
            <w:r w:rsidR="003D51D0">
              <w:rPr>
                <w:rFonts w:ascii="ＭＳ 明朝" w:hAnsi="ＭＳ 明朝" w:hint="eastAsia"/>
                <w:sz w:val="24"/>
              </w:rPr>
              <w:t>（</w:t>
            </w:r>
            <w:r w:rsidR="00E102FD">
              <w:rPr>
                <w:rFonts w:ascii="ＭＳ 明朝" w:hAnsi="ＭＳ 明朝" w:hint="eastAsia"/>
                <w:sz w:val="24"/>
              </w:rPr>
              <w:t>40</w:t>
            </w:r>
            <w:r w:rsidR="003D51D0">
              <w:rPr>
                <w:rFonts w:ascii="ＭＳ 明朝" w:hAnsi="ＭＳ 明朝" w:hint="eastAsia"/>
                <w:sz w:val="24"/>
              </w:rPr>
              <w:t>分）</w:t>
            </w:r>
          </w:p>
          <w:p w:rsidR="00281D83" w:rsidRDefault="00281D83" w:rsidP="00E102FD">
            <w:pPr>
              <w:spacing w:line="276" w:lineRule="auto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・富山中央青果(株)</w:t>
            </w:r>
          </w:p>
          <w:p w:rsidR="004C7F82" w:rsidRPr="004C7F82" w:rsidRDefault="004C7F82" w:rsidP="00E102FD">
            <w:pPr>
              <w:spacing w:line="276" w:lineRule="auto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4C7F82">
              <w:rPr>
                <w:rFonts w:ascii="ＭＳ 明朝" w:hAnsi="ＭＳ 明朝" w:hint="eastAsia"/>
                <w:sz w:val="24"/>
              </w:rPr>
              <w:t>・セントライ青果(株)（愛知県）</w:t>
            </w:r>
          </w:p>
          <w:p w:rsidR="004C7F82" w:rsidRDefault="004C7F82" w:rsidP="00E102FD">
            <w:pPr>
              <w:spacing w:line="276" w:lineRule="auto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4C7F82">
              <w:rPr>
                <w:rFonts w:ascii="ＭＳ 明朝" w:hAnsi="ＭＳ 明朝" w:hint="eastAsia"/>
                <w:sz w:val="24"/>
              </w:rPr>
              <w:t>・東京青果(株)（東京都）</w:t>
            </w:r>
          </w:p>
          <w:p w:rsidR="000B4B1F" w:rsidRPr="004C7F82" w:rsidRDefault="00BC39B1" w:rsidP="00E102FD">
            <w:pPr>
              <w:spacing w:line="276" w:lineRule="auto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・岐阜中央青果（株）（岐阜県）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7F82" w:rsidRDefault="003D51D0" w:rsidP="00446F35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B77E0C">
              <w:rPr>
                <w:rFonts w:asciiTheme="minorEastAsia" w:eastAsiaTheme="minorEastAsia" w:hAnsiTheme="minorEastAsia" w:hint="eastAsia"/>
                <w:sz w:val="24"/>
              </w:rPr>
              <w:t>生産者、土地改良区、ＪＡ、市町村、県、園芸に関心のある企業等</w:t>
            </w:r>
            <w:r w:rsidR="009A1D98">
              <w:rPr>
                <w:rFonts w:asciiTheme="minorEastAsia" w:eastAsiaTheme="minorEastAsia" w:hAnsiTheme="minorEastAsia" w:hint="eastAsia"/>
                <w:sz w:val="24"/>
              </w:rPr>
              <w:t>12</w:t>
            </w:r>
            <w:r w:rsidRPr="00B77E0C">
              <w:rPr>
                <w:rFonts w:asciiTheme="minorEastAsia" w:eastAsiaTheme="minorEastAsia" w:hAnsiTheme="minorEastAsia" w:hint="eastAsia"/>
                <w:sz w:val="24"/>
              </w:rPr>
              <w:t>0名</w:t>
            </w:r>
          </w:p>
        </w:tc>
      </w:tr>
    </w:tbl>
    <w:p w:rsidR="004C7F82" w:rsidRDefault="004C7F82" w:rsidP="00B77E0C">
      <w:pPr>
        <w:rPr>
          <w:rFonts w:asciiTheme="minorEastAsia" w:eastAsiaTheme="minorEastAsia" w:hAnsiTheme="minorEastAsia"/>
          <w:sz w:val="24"/>
        </w:rPr>
      </w:pPr>
    </w:p>
    <w:p w:rsidR="00E102FD" w:rsidRDefault="00E102FD" w:rsidP="00E102FD">
      <w:pPr>
        <w:pStyle w:val="ac"/>
        <w:wordWrap/>
        <w:spacing w:line="320" w:lineRule="exact"/>
        <w:ind w:leftChars="-1" w:left="1858" w:hangingChars="775" w:hanging="1860"/>
        <w:rPr>
          <w:rFonts w:asciiTheme="minorEastAsia" w:eastAsiaTheme="minorEastAsia" w:hAnsiTheme="minorEastAsia"/>
          <w:sz w:val="24"/>
          <w:szCs w:val="24"/>
        </w:rPr>
      </w:pPr>
      <w:r w:rsidRPr="00B77E0C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７　</w:t>
      </w:r>
      <w:r w:rsidRPr="00E102FD">
        <w:rPr>
          <w:rFonts w:asciiTheme="minorEastAsia" w:eastAsiaTheme="minorEastAsia" w:hAnsiTheme="minorEastAsia" w:hint="eastAsia"/>
          <w:spacing w:val="48"/>
          <w:sz w:val="24"/>
          <w:szCs w:val="24"/>
          <w:fitText w:val="912" w:id="-1252772096"/>
        </w:rPr>
        <w:t>参集</w:t>
      </w:r>
      <w:r w:rsidRPr="00E102FD">
        <w:rPr>
          <w:rFonts w:asciiTheme="minorEastAsia" w:eastAsiaTheme="minorEastAsia" w:hAnsiTheme="minorEastAsia" w:hint="eastAsia"/>
          <w:spacing w:val="0"/>
          <w:sz w:val="24"/>
          <w:szCs w:val="24"/>
          <w:fitText w:val="912" w:id="-1252772096"/>
        </w:rPr>
        <w:t>者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</w:t>
      </w:r>
      <w:r w:rsidRPr="00B77E0C">
        <w:rPr>
          <w:rFonts w:asciiTheme="minorEastAsia" w:eastAsiaTheme="minorEastAsia" w:hAnsiTheme="minorEastAsia" w:hint="eastAsia"/>
          <w:sz w:val="24"/>
          <w:szCs w:val="24"/>
        </w:rPr>
        <w:t>生産者、土地改良区、ＪＡ、市町村、県、園芸に関心のある企業等</w:t>
      </w:r>
      <w:r w:rsidR="00180418">
        <w:rPr>
          <w:rFonts w:asciiTheme="minorEastAsia" w:eastAsiaTheme="minorEastAsia" w:hAnsiTheme="minorEastAsia" w:hint="eastAsia"/>
          <w:sz w:val="24"/>
          <w:szCs w:val="24"/>
        </w:rPr>
        <w:t>12</w:t>
      </w:r>
      <w:r>
        <w:rPr>
          <w:rFonts w:asciiTheme="minorEastAsia" w:eastAsiaTheme="minorEastAsia" w:hAnsiTheme="minorEastAsia" w:hint="eastAsia"/>
          <w:sz w:val="24"/>
          <w:szCs w:val="24"/>
        </w:rPr>
        <w:t>0</w:t>
      </w:r>
      <w:r w:rsidRPr="00B77E0C">
        <w:rPr>
          <w:rFonts w:asciiTheme="minorEastAsia" w:eastAsiaTheme="minorEastAsia" w:hAnsiTheme="minorEastAsia" w:hint="eastAsia"/>
          <w:sz w:val="24"/>
          <w:szCs w:val="24"/>
        </w:rPr>
        <w:t>名</w:t>
      </w:r>
    </w:p>
    <w:p w:rsidR="00E102FD" w:rsidRPr="00E102FD" w:rsidRDefault="00E102FD" w:rsidP="00E102FD">
      <w:pPr>
        <w:pStyle w:val="ac"/>
        <w:wordWrap/>
        <w:spacing w:line="320" w:lineRule="exact"/>
        <w:ind w:leftChars="-1" w:left="1842" w:hangingChars="775" w:hanging="1844"/>
        <w:rPr>
          <w:rFonts w:asciiTheme="minorEastAsia" w:eastAsiaTheme="minorEastAsia" w:hAnsiTheme="minorEastAsia"/>
          <w:sz w:val="24"/>
          <w:szCs w:val="24"/>
        </w:rPr>
      </w:pPr>
    </w:p>
    <w:p w:rsidR="00E102FD" w:rsidRDefault="00E102FD" w:rsidP="00E102FD">
      <w:pPr>
        <w:pStyle w:val="ac"/>
        <w:wordWrap/>
        <w:spacing w:line="320" w:lineRule="exact"/>
        <w:ind w:leftChars="-1" w:left="1961" w:rightChars="-135" w:right="-283" w:hangingChars="825" w:hanging="1963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８　そ の 他   オンライン視聴（</w:t>
      </w:r>
      <w:r w:rsidR="003D737D">
        <w:rPr>
          <w:rFonts w:asciiTheme="minorEastAsia" w:eastAsiaTheme="minorEastAsia" w:hAnsiTheme="minorEastAsia" w:hint="eastAsia"/>
          <w:sz w:val="24"/>
          <w:szCs w:val="24"/>
        </w:rPr>
        <w:t>富山県公式</w:t>
      </w:r>
      <w:r>
        <w:rPr>
          <w:rFonts w:asciiTheme="minorEastAsia" w:eastAsiaTheme="minorEastAsia" w:hAnsiTheme="minorEastAsia" w:hint="eastAsia"/>
          <w:sz w:val="24"/>
          <w:szCs w:val="24"/>
        </w:rPr>
        <w:t>YouTube</w:t>
      </w:r>
      <w:r w:rsidR="003D737D">
        <w:rPr>
          <w:rFonts w:asciiTheme="minorEastAsia" w:eastAsiaTheme="minorEastAsia" w:hAnsiTheme="minorEastAsia" w:hint="eastAsia"/>
          <w:sz w:val="24"/>
          <w:szCs w:val="24"/>
        </w:rPr>
        <w:t>チャンネル</w:t>
      </w:r>
      <w:r>
        <w:rPr>
          <w:rFonts w:asciiTheme="minorEastAsia" w:eastAsiaTheme="minorEastAsia" w:hAnsiTheme="minorEastAsia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sz w:val="24"/>
          <w:szCs w:val="24"/>
        </w:rPr>
        <w:t>可能です。</w:t>
      </w:r>
    </w:p>
    <w:p w:rsidR="000B4B1F" w:rsidRDefault="000B4B1F" w:rsidP="00E102FD">
      <w:pPr>
        <w:pStyle w:val="ac"/>
        <w:wordWrap/>
        <w:spacing w:line="320" w:lineRule="exact"/>
        <w:ind w:leftChars="-1" w:left="1961" w:rightChars="-135" w:right="-283" w:hangingChars="825" w:hanging="1963"/>
        <w:rPr>
          <w:rFonts w:asciiTheme="minorEastAsia" w:eastAsiaTheme="minorEastAsia" w:hAnsiTheme="minorEastAsia"/>
          <w:sz w:val="24"/>
          <w:szCs w:val="24"/>
        </w:rPr>
      </w:pPr>
    </w:p>
    <w:p w:rsidR="000B4B1F" w:rsidRDefault="000B4B1F" w:rsidP="00E102FD">
      <w:pPr>
        <w:pStyle w:val="ac"/>
        <w:wordWrap/>
        <w:spacing w:line="320" w:lineRule="exact"/>
        <w:ind w:leftChars="-1" w:left="1961" w:rightChars="-135" w:right="-283" w:hangingChars="825" w:hanging="1963"/>
        <w:rPr>
          <w:rFonts w:asciiTheme="minorEastAsia" w:eastAsiaTheme="minorEastAsia" w:hAnsiTheme="minorEastAsia"/>
          <w:sz w:val="24"/>
          <w:szCs w:val="24"/>
        </w:rPr>
      </w:pPr>
    </w:p>
    <w:p w:rsidR="000B4B1F" w:rsidRDefault="007C0417" w:rsidP="00E102FD">
      <w:pPr>
        <w:pStyle w:val="ac"/>
        <w:wordWrap/>
        <w:spacing w:line="320" w:lineRule="exact"/>
        <w:ind w:leftChars="-1" w:left="1978" w:rightChars="-135" w:right="-283" w:hangingChars="825" w:hanging="1980"/>
        <w:rPr>
          <w:rFonts w:asciiTheme="minorEastAsia" w:eastAsiaTheme="minorEastAsia" w:hAnsiTheme="minorEastAsia"/>
          <w:sz w:val="24"/>
          <w:szCs w:val="24"/>
        </w:rPr>
      </w:pPr>
      <w:r w:rsidRPr="00B77E0C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5D071" wp14:editId="7C69BA67">
                <wp:simplePos x="0" y="0"/>
                <wp:positionH relativeFrom="column">
                  <wp:posOffset>1575435</wp:posOffset>
                </wp:positionH>
                <wp:positionV relativeFrom="paragraph">
                  <wp:posOffset>149225</wp:posOffset>
                </wp:positionV>
                <wp:extent cx="4781550" cy="612000"/>
                <wp:effectExtent l="0" t="0" r="19050" b="1714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61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2FD" w:rsidRPr="002851D1" w:rsidRDefault="00E102FD" w:rsidP="00E102FD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2851D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＜問い合せ先＞</w:t>
                            </w:r>
                          </w:p>
                          <w:p w:rsidR="00E102FD" w:rsidRPr="002851D1" w:rsidRDefault="00E102FD" w:rsidP="00E102FD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2851D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富山県農林水産部農産食品課園芸振興係（担当：宮元、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上杉</w:t>
                            </w:r>
                            <w:r w:rsidRPr="002851D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E102FD" w:rsidRPr="002851D1" w:rsidRDefault="00E102FD" w:rsidP="00E102FD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2851D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ＴＥＬ０７６-４４４-３２８４（直通） ＦＡＸ ０７６-４４４-４４１０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55D0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24.05pt;margin-top:11.75pt;width:376.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" strokeweight=".25pt">
                <v:stroke linestyle="thinThin"/>
                <v:textbox inset="5.85pt,.7pt,5.85pt,.7pt">
                  <w:txbxContent>
                    <w:p w:rsidR="00E102FD" w:rsidRPr="002851D1" w:rsidRDefault="00E102FD" w:rsidP="00E102FD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2851D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＜問い合せ先＞</w:t>
                      </w:r>
                    </w:p>
                    <w:p w:rsidR="00E102FD" w:rsidRPr="002851D1" w:rsidRDefault="00E102FD" w:rsidP="00E102FD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2851D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富山県農林水産部農産食品課園芸振興係（担当：宮元、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上杉</w:t>
                      </w:r>
                      <w:r w:rsidRPr="002851D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）</w:t>
                      </w:r>
                    </w:p>
                    <w:p w:rsidR="00E102FD" w:rsidRPr="002851D1" w:rsidRDefault="00E102FD" w:rsidP="00E102FD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2851D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ＴＥＬ０７６-４４４-３２８４（直通） ＦＡＸ ０７６-４４４-４４１０</w:t>
                      </w:r>
                    </w:p>
                  </w:txbxContent>
                </v:textbox>
              </v:shape>
            </w:pict>
          </mc:Fallback>
        </mc:AlternateContent>
      </w:r>
    </w:p>
    <w:p w:rsidR="000B4B1F" w:rsidRDefault="000B4B1F" w:rsidP="00E102FD">
      <w:pPr>
        <w:pStyle w:val="ac"/>
        <w:wordWrap/>
        <w:spacing w:line="320" w:lineRule="exact"/>
        <w:ind w:leftChars="-1" w:left="1961" w:rightChars="-135" w:right="-283" w:hangingChars="825" w:hanging="1963"/>
        <w:rPr>
          <w:rFonts w:asciiTheme="minorEastAsia" w:eastAsiaTheme="minorEastAsia" w:hAnsiTheme="minorEastAsia"/>
          <w:sz w:val="24"/>
          <w:szCs w:val="24"/>
        </w:rPr>
      </w:pPr>
    </w:p>
    <w:p w:rsidR="000B4B1F" w:rsidRDefault="000B4B1F" w:rsidP="00E102FD">
      <w:pPr>
        <w:pStyle w:val="ac"/>
        <w:wordWrap/>
        <w:spacing w:line="320" w:lineRule="exact"/>
        <w:ind w:leftChars="-1" w:left="1961" w:rightChars="-135" w:right="-283" w:hangingChars="825" w:hanging="1963"/>
        <w:rPr>
          <w:rFonts w:asciiTheme="minorEastAsia" w:eastAsiaTheme="minorEastAsia" w:hAnsiTheme="minorEastAsia"/>
          <w:sz w:val="24"/>
          <w:szCs w:val="24"/>
        </w:rPr>
      </w:pPr>
    </w:p>
    <w:p w:rsidR="000B4B1F" w:rsidRDefault="000B4B1F" w:rsidP="00E102FD">
      <w:pPr>
        <w:pStyle w:val="ac"/>
        <w:wordWrap/>
        <w:spacing w:line="320" w:lineRule="exact"/>
        <w:ind w:leftChars="-1" w:left="1961" w:rightChars="-135" w:right="-283" w:hangingChars="825" w:hanging="1963"/>
        <w:rPr>
          <w:rFonts w:asciiTheme="minorEastAsia" w:eastAsiaTheme="minorEastAsia" w:hAnsiTheme="minorEastAsia"/>
          <w:sz w:val="24"/>
          <w:szCs w:val="24"/>
        </w:rPr>
      </w:pPr>
    </w:p>
    <w:p w:rsidR="000B4B1F" w:rsidRDefault="000B4B1F" w:rsidP="000B4B1F">
      <w:pPr>
        <w:jc w:val="right"/>
        <w:rPr>
          <w:sz w:val="24"/>
        </w:rPr>
      </w:pPr>
    </w:p>
    <w:p w:rsidR="000B4B1F" w:rsidRPr="00573C83" w:rsidRDefault="000B4B1F" w:rsidP="000B4B1F">
      <w:pPr>
        <w:rPr>
          <w:rFonts w:ascii="ＭＳ ゴシック" w:eastAsia="ＭＳ ゴシック" w:hAnsi="ＭＳ ゴシック"/>
          <w:b/>
          <w:sz w:val="36"/>
          <w:szCs w:val="36"/>
        </w:rPr>
      </w:pPr>
      <w:r w:rsidRPr="00573C83">
        <w:rPr>
          <w:rFonts w:ascii="ＭＳ ゴシック" w:eastAsia="ＭＳ ゴシック" w:hAnsi="ＭＳ ゴシック" w:hint="eastAsia"/>
          <w:b/>
          <w:sz w:val="36"/>
          <w:szCs w:val="36"/>
        </w:rPr>
        <w:t>『マーケットイン園芸セミナー（第１回）』参加</w:t>
      </w:r>
      <w:r w:rsidRPr="00573C83">
        <w:rPr>
          <w:rFonts w:ascii="ＭＳ ゴシック" w:eastAsia="ＭＳ ゴシック" w:hAnsi="ＭＳ ゴシック"/>
          <w:b/>
          <w:sz w:val="36"/>
          <w:szCs w:val="36"/>
        </w:rPr>
        <w:t>申込</w:t>
      </w:r>
      <w:r w:rsidRPr="00573C83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:rsidR="000B4B1F" w:rsidRDefault="000B4B1F" w:rsidP="000B4B1F">
      <w:pPr>
        <w:spacing w:line="400" w:lineRule="exact"/>
        <w:ind w:leftChars="100" w:left="850" w:hangingChars="200" w:hanging="640"/>
        <w:rPr>
          <w:rFonts w:ascii="ＭＳ ゴシック" w:eastAsia="ＭＳ ゴシック" w:hAnsi="ＭＳ ゴシック"/>
          <w:sz w:val="32"/>
          <w:szCs w:val="32"/>
        </w:rPr>
      </w:pPr>
    </w:p>
    <w:p w:rsidR="000B4B1F" w:rsidRPr="00FD6111" w:rsidRDefault="000B4B1F" w:rsidP="000B4B1F">
      <w:pPr>
        <w:spacing w:line="400" w:lineRule="exact"/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 w:rsidRPr="00FD6111">
        <w:rPr>
          <w:rFonts w:ascii="ＭＳ ゴシック" w:eastAsia="ＭＳ ゴシック" w:hAnsi="ＭＳ ゴシック" w:hint="eastAsia"/>
          <w:sz w:val="24"/>
        </w:rPr>
        <w:t>必要事項を</w:t>
      </w:r>
      <w:r w:rsidRPr="00FD6111">
        <w:rPr>
          <w:rFonts w:ascii="ＭＳ ゴシック" w:eastAsia="ＭＳ ゴシック" w:hAnsi="ＭＳ ゴシック"/>
          <w:sz w:val="24"/>
        </w:rPr>
        <w:t>ご記入のうえ、</w:t>
      </w:r>
    </w:p>
    <w:p w:rsidR="000B4B1F" w:rsidRPr="00FD6111" w:rsidRDefault="000B4B1F" w:rsidP="000B4B1F">
      <w:pPr>
        <w:spacing w:line="400" w:lineRule="exact"/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 w:rsidRPr="00FD6111">
        <w:rPr>
          <w:rFonts w:ascii="ＭＳ ゴシック" w:eastAsia="ＭＳ ゴシック" w:hAnsi="ＭＳ ゴシック"/>
          <w:sz w:val="24"/>
        </w:rPr>
        <w:t>ＦＡＸ</w:t>
      </w:r>
      <w:r>
        <w:rPr>
          <w:rFonts w:ascii="ＭＳ ゴシック" w:eastAsia="ＭＳ ゴシック" w:hAnsi="ＭＳ ゴシック" w:hint="eastAsia"/>
          <w:sz w:val="24"/>
        </w:rPr>
        <w:t>またはメールに</w:t>
      </w:r>
      <w:r w:rsidRPr="00FD6111">
        <w:rPr>
          <w:rFonts w:ascii="ＭＳ ゴシック" w:eastAsia="ＭＳ ゴシック" w:hAnsi="ＭＳ ゴシック" w:hint="eastAsia"/>
          <w:sz w:val="24"/>
        </w:rPr>
        <w:t>より</w:t>
      </w:r>
      <w:r w:rsidRPr="00FD6111">
        <w:rPr>
          <w:rFonts w:ascii="ＭＳ ゴシック" w:eastAsia="ＭＳ ゴシック" w:hAnsi="ＭＳ ゴシック"/>
          <w:sz w:val="24"/>
        </w:rPr>
        <w:t>お申し込みください。</w:t>
      </w:r>
    </w:p>
    <w:p w:rsidR="000B4B1F" w:rsidRPr="009A1964" w:rsidRDefault="000B4B1F" w:rsidP="000B4B1F">
      <w:pPr>
        <w:spacing w:line="400" w:lineRule="exact"/>
        <w:ind w:leftChars="100" w:left="770" w:hangingChars="200" w:hanging="560"/>
        <w:rPr>
          <w:rFonts w:ascii="ＭＳ ゴシック" w:eastAsia="ＭＳ ゴシック" w:hAnsi="ＭＳ ゴシック"/>
          <w:sz w:val="28"/>
          <w:szCs w:val="28"/>
        </w:rPr>
      </w:pPr>
    </w:p>
    <w:p w:rsidR="000B4B1F" w:rsidRPr="009A1964" w:rsidRDefault="000B4B1F" w:rsidP="000B4B1F">
      <w:pPr>
        <w:spacing w:line="400" w:lineRule="exact"/>
        <w:ind w:leftChars="100" w:left="772" w:hangingChars="200" w:hanging="562"/>
        <w:rPr>
          <w:rFonts w:ascii="ＭＳ ゴシック" w:eastAsia="ＭＳ ゴシック" w:hAnsi="ＭＳ ゴシック"/>
          <w:b/>
          <w:sz w:val="28"/>
          <w:szCs w:val="28"/>
        </w:rPr>
      </w:pPr>
      <w:r w:rsidRPr="009A1964">
        <w:rPr>
          <w:rFonts w:ascii="ＭＳ ゴシック" w:eastAsia="ＭＳ ゴシック" w:hAnsi="ＭＳ ゴシック" w:hint="eastAsia"/>
          <w:b/>
          <w:sz w:val="28"/>
          <w:szCs w:val="28"/>
        </w:rPr>
        <w:t>①ＦＡＸ：</w:t>
      </w:r>
      <w:r w:rsidRPr="009A1964">
        <w:rPr>
          <w:rFonts w:ascii="ＭＳ ゴシック" w:eastAsia="ＭＳ ゴシック" w:hAnsi="ＭＳ ゴシック"/>
          <w:b/>
          <w:sz w:val="28"/>
          <w:szCs w:val="28"/>
        </w:rPr>
        <w:t>農産</w:t>
      </w:r>
      <w:r w:rsidRPr="009A1964">
        <w:rPr>
          <w:rFonts w:ascii="ＭＳ ゴシック" w:eastAsia="ＭＳ ゴシック" w:hAnsi="ＭＳ ゴシック" w:hint="eastAsia"/>
          <w:b/>
          <w:sz w:val="28"/>
          <w:szCs w:val="28"/>
        </w:rPr>
        <w:t>食品課</w:t>
      </w:r>
      <w:r w:rsidRPr="009A1964">
        <w:rPr>
          <w:rFonts w:ascii="ＭＳ ゴシック" w:eastAsia="ＭＳ ゴシック" w:hAnsi="ＭＳ ゴシック"/>
          <w:b/>
          <w:sz w:val="28"/>
          <w:szCs w:val="28"/>
        </w:rPr>
        <w:t>園芸振興係あて</w:t>
      </w:r>
      <w:r w:rsidRPr="009A1964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Pr="009A1964">
        <w:rPr>
          <w:rFonts w:ascii="ＭＳ ゴシック" w:eastAsia="ＭＳ ゴシック" w:hAnsi="ＭＳ ゴシック"/>
          <w:b/>
          <w:sz w:val="28"/>
          <w:szCs w:val="28"/>
        </w:rPr>
        <w:t>０７６－４４４－４４１０）</w:t>
      </w:r>
    </w:p>
    <w:p w:rsidR="000B4B1F" w:rsidRPr="000B4B1F" w:rsidRDefault="000B4B1F" w:rsidP="000B4B1F">
      <w:pPr>
        <w:spacing w:line="400" w:lineRule="exact"/>
        <w:ind w:leftChars="-58" w:left="-122"/>
        <w:rPr>
          <w:rFonts w:ascii="ＭＳ ゴシック" w:eastAsia="ＭＳ ゴシック" w:hAnsi="ＭＳ ゴシック"/>
          <w:b/>
          <w:sz w:val="28"/>
          <w:szCs w:val="28"/>
        </w:rPr>
      </w:pPr>
      <w:r w:rsidRPr="000B4B1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0B4B1F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Pr="000B4B1F">
        <w:rPr>
          <w:rFonts w:ascii="ＭＳ ゴシック" w:eastAsia="ＭＳ ゴシック" w:hAnsi="ＭＳ ゴシック" w:hint="eastAsia"/>
          <w:b/>
          <w:sz w:val="28"/>
          <w:szCs w:val="28"/>
        </w:rPr>
        <w:t>②メール：</w:t>
      </w:r>
      <w:hyperlink r:id="rId8" w:history="1">
        <w:r w:rsidRPr="000B4B1F">
          <w:rPr>
            <w:rStyle w:val="af6"/>
            <w:rFonts w:ascii="ＭＳ ゴシック" w:eastAsia="ＭＳ ゴシック" w:hAnsi="ＭＳ ゴシック" w:hint="eastAsia"/>
            <w:b/>
            <w:color w:val="auto"/>
            <w:sz w:val="28"/>
            <w:szCs w:val="28"/>
          </w:rPr>
          <w:t>fumito.miyamoto@pref.toyama.lg.jp</w:t>
        </w:r>
      </w:hyperlink>
    </w:p>
    <w:p w:rsidR="000B4B1F" w:rsidRPr="009A1964" w:rsidRDefault="000B4B1F" w:rsidP="000B4B1F">
      <w:pPr>
        <w:spacing w:line="400" w:lineRule="exact"/>
        <w:ind w:leftChars="-58" w:left="-122"/>
        <w:rPr>
          <w:sz w:val="28"/>
          <w:szCs w:val="28"/>
        </w:rPr>
      </w:pPr>
    </w:p>
    <w:p w:rsidR="000B4B1F" w:rsidRPr="009A1964" w:rsidRDefault="000B4B1F" w:rsidP="000B4B1F">
      <w:pPr>
        <w:rPr>
          <w:rFonts w:ascii="ＭＳ Ｐゴシック" w:eastAsia="ＭＳ Ｐゴシック" w:hAnsi="ＭＳ Ｐゴシック"/>
          <w:sz w:val="40"/>
          <w:szCs w:val="40"/>
        </w:rPr>
      </w:pPr>
      <w:r w:rsidRPr="009A1964">
        <w:rPr>
          <w:rFonts w:ascii="ＭＳ Ｐゴシック" w:eastAsia="ＭＳ Ｐゴシック" w:hAnsi="ＭＳ Ｐゴシック" w:hint="eastAsia"/>
          <w:sz w:val="40"/>
          <w:szCs w:val="40"/>
        </w:rPr>
        <w:t>＜</w:t>
      </w:r>
      <w:r w:rsidRPr="009A1964">
        <w:rPr>
          <w:rFonts w:ascii="ＭＳ Ｐゴシック" w:eastAsia="ＭＳ Ｐゴシック" w:hAnsi="ＭＳ Ｐゴシック"/>
          <w:sz w:val="40"/>
          <w:szCs w:val="40"/>
        </w:rPr>
        <w:t>申込締切＞</w:t>
      </w:r>
      <w:bookmarkStart w:id="0" w:name="_GoBack"/>
      <w:bookmarkEnd w:id="0"/>
    </w:p>
    <w:p w:rsidR="000B4B1F" w:rsidRPr="009A1964" w:rsidRDefault="000B4B1F" w:rsidP="000B4B1F">
      <w:pPr>
        <w:ind w:firstLineChars="100" w:firstLine="400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9A1964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令和</w:t>
      </w:r>
      <w:r>
        <w:rPr>
          <w:rFonts w:ascii="ＭＳ Ｐゴシック" w:eastAsia="ＭＳ Ｐゴシック" w:hAnsi="ＭＳ Ｐゴシック"/>
          <w:sz w:val="40"/>
          <w:szCs w:val="40"/>
          <w:u w:val="single"/>
        </w:rPr>
        <w:t>５年</w:t>
      </w:r>
      <w:r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６</w:t>
      </w:r>
      <w:r>
        <w:rPr>
          <w:rFonts w:ascii="ＭＳ Ｐゴシック" w:eastAsia="ＭＳ Ｐゴシック" w:hAnsi="ＭＳ Ｐゴシック"/>
          <w:sz w:val="40"/>
          <w:szCs w:val="40"/>
          <w:u w:val="single"/>
        </w:rPr>
        <w:t>月</w:t>
      </w:r>
      <w:r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３０</w:t>
      </w:r>
      <w:r w:rsidRPr="009A1964">
        <w:rPr>
          <w:rFonts w:ascii="ＭＳ Ｐゴシック" w:eastAsia="ＭＳ Ｐゴシック" w:hAnsi="ＭＳ Ｐゴシック"/>
          <w:sz w:val="40"/>
          <w:szCs w:val="40"/>
          <w:u w:val="single"/>
        </w:rPr>
        <w:t>日（金）</w:t>
      </w:r>
    </w:p>
    <w:p w:rsidR="000B4B1F" w:rsidRPr="009A1964" w:rsidRDefault="000B4B1F" w:rsidP="000B4B1F">
      <w:pPr>
        <w:rPr>
          <w:rFonts w:ascii="ＭＳ Ｐゴシック" w:eastAsia="ＭＳ Ｐゴシック" w:hAnsi="ＭＳ Ｐゴシック"/>
          <w:sz w:val="40"/>
          <w:szCs w:val="40"/>
        </w:rPr>
      </w:pPr>
    </w:p>
    <w:p w:rsidR="000B4B1F" w:rsidRPr="00356E5B" w:rsidRDefault="000B4B1F" w:rsidP="000B4B1F">
      <w:pPr>
        <w:rPr>
          <w:rFonts w:ascii="ＭＳ ゴシック" w:eastAsia="ＭＳ ゴシック" w:hAnsi="ＭＳ ゴシック"/>
          <w:sz w:val="24"/>
        </w:rPr>
      </w:pPr>
      <w:r w:rsidRPr="009A196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4231005</wp:posOffset>
                </wp:positionH>
                <wp:positionV relativeFrom="paragraph">
                  <wp:posOffset>220980</wp:posOffset>
                </wp:positionV>
                <wp:extent cx="1457325" cy="862965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7325" cy="862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4B1F" w:rsidRPr="00200B25" w:rsidRDefault="000B4B1F" w:rsidP="000B4B1F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7" type="#_x0000_t202" style="position:absolute;left:0;text-align:left;margin-left:333.15pt;margin-top:17.4pt;width:114.75pt;height:6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" filled="f" stroked="f" strokeweight=".5pt">
                <v:path arrowok="t"/>
                <v:textbox>
                  <w:txbxContent>
                    <w:p w:rsidR="000B4B1F" w:rsidRPr="00200B25" w:rsidRDefault="000B4B1F" w:rsidP="000B4B1F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6E5B">
        <w:rPr>
          <w:rFonts w:ascii="ＭＳ ゴシック" w:eastAsia="ＭＳ ゴシック" w:hAnsi="ＭＳ ゴシック" w:hint="eastAsia"/>
          <w:sz w:val="24"/>
        </w:rPr>
        <w:t xml:space="preserve">１　所属・会社名　</w:t>
      </w:r>
      <w:r w:rsidRPr="00356E5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</w:t>
      </w:r>
      <w:r w:rsidRPr="00356E5B"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0B4B1F" w:rsidRPr="00356E5B" w:rsidRDefault="000B4B1F" w:rsidP="000B4B1F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0B4B1F" w:rsidRPr="00356E5B" w:rsidRDefault="000B4B1F" w:rsidP="000B4B1F">
      <w:pPr>
        <w:spacing w:line="300" w:lineRule="exact"/>
        <w:rPr>
          <w:rFonts w:ascii="ＭＳ ゴシック" w:eastAsia="ＭＳ ゴシック" w:hAnsi="ＭＳ ゴシック"/>
          <w:sz w:val="24"/>
        </w:rPr>
      </w:pPr>
      <w:r w:rsidRPr="00356E5B">
        <w:rPr>
          <w:rFonts w:ascii="ＭＳ ゴシック" w:eastAsia="ＭＳ ゴシック" w:hAnsi="ＭＳ ゴシック" w:hint="eastAsia"/>
          <w:sz w:val="24"/>
        </w:rPr>
        <w:t xml:space="preserve">２　報告者名　　　</w:t>
      </w:r>
      <w:r w:rsidRPr="00356E5B">
        <w:rPr>
          <w:rFonts w:ascii="ＭＳ ゴシック" w:eastAsia="ＭＳ ゴシック" w:hAnsi="ＭＳ ゴシック" w:hint="eastAsia"/>
          <w:sz w:val="24"/>
          <w:u w:val="single"/>
        </w:rPr>
        <w:t xml:space="preserve">氏　名：　　　　　　　　　　　　　　</w:t>
      </w:r>
      <w:r w:rsidRPr="00356E5B"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:rsidR="000B4B1F" w:rsidRPr="00356E5B" w:rsidRDefault="000B4B1F" w:rsidP="000B4B1F">
      <w:pPr>
        <w:spacing w:line="300" w:lineRule="exact"/>
        <w:rPr>
          <w:rFonts w:ascii="ＭＳ ゴシック" w:eastAsia="ＭＳ ゴシック" w:hAnsi="ＭＳ ゴシック"/>
          <w:sz w:val="24"/>
        </w:rPr>
      </w:pPr>
      <w:r w:rsidRPr="00356E5B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0B4B1F" w:rsidRPr="00356E5B" w:rsidRDefault="000B4B1F" w:rsidP="000B4B1F">
      <w:pPr>
        <w:spacing w:line="300" w:lineRule="exact"/>
        <w:rPr>
          <w:rFonts w:ascii="ＭＳ ゴシック" w:eastAsia="ＭＳ ゴシック" w:hAnsi="ＭＳ ゴシック"/>
          <w:sz w:val="24"/>
          <w:u w:val="single"/>
        </w:rPr>
      </w:pPr>
      <w:r w:rsidRPr="00356E5B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Pr="00356E5B">
        <w:rPr>
          <w:rFonts w:ascii="ＭＳ ゴシック" w:eastAsia="ＭＳ ゴシック" w:hAnsi="ＭＳ ゴシック" w:hint="eastAsia"/>
          <w:sz w:val="24"/>
          <w:u w:val="single"/>
        </w:rPr>
        <w:t xml:space="preserve">連絡先：　　　　　　　　　　　　　　</w:t>
      </w:r>
    </w:p>
    <w:p w:rsidR="000B4B1F" w:rsidRPr="00356E5B" w:rsidRDefault="000B4B1F" w:rsidP="000B4B1F">
      <w:pPr>
        <w:rPr>
          <w:rFonts w:ascii="ＭＳ ゴシック" w:eastAsia="ＭＳ ゴシック" w:hAnsi="ＭＳ ゴシック"/>
          <w:sz w:val="24"/>
        </w:rPr>
      </w:pPr>
      <w:r w:rsidRPr="00356E5B">
        <w:rPr>
          <w:rFonts w:ascii="ＭＳ ゴシック" w:eastAsia="ＭＳ ゴシック" w:hAnsi="ＭＳ ゴシック" w:hint="eastAsia"/>
          <w:sz w:val="24"/>
        </w:rPr>
        <w:t>３　参加者名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2768"/>
        <w:gridCol w:w="4256"/>
      </w:tblGrid>
      <w:tr w:rsidR="000B4B1F" w:rsidRPr="00356E5B" w:rsidTr="00781B8B">
        <w:trPr>
          <w:trHeight w:val="842"/>
        </w:trPr>
        <w:tc>
          <w:tcPr>
            <w:tcW w:w="2660" w:type="dxa"/>
            <w:shd w:val="clear" w:color="auto" w:fill="auto"/>
            <w:vAlign w:val="center"/>
          </w:tcPr>
          <w:p w:rsidR="000B4B1F" w:rsidRPr="0030102A" w:rsidRDefault="000B4B1F" w:rsidP="00781B8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0102A">
              <w:rPr>
                <w:rFonts w:ascii="ＭＳ ゴシック" w:eastAsia="ＭＳ ゴシック" w:hAnsi="ＭＳ ゴシック" w:hint="eastAsia"/>
                <w:sz w:val="24"/>
              </w:rPr>
              <w:t>所属・会社名等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4B1F" w:rsidRPr="0030102A" w:rsidRDefault="000B4B1F" w:rsidP="00781B8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0102A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0B4B1F" w:rsidRPr="0030102A" w:rsidRDefault="000B4B1F" w:rsidP="00781B8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0102A">
              <w:rPr>
                <w:rFonts w:ascii="ＭＳ ゴシック" w:eastAsia="ＭＳ ゴシック" w:hAnsi="ＭＳ ゴシック" w:hint="eastAsia"/>
                <w:sz w:val="24"/>
              </w:rPr>
              <w:t>参加形式</w:t>
            </w:r>
          </w:p>
          <w:p w:rsidR="000B4B1F" w:rsidRPr="0030102A" w:rsidRDefault="000B4B1F" w:rsidP="00781B8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0102A">
              <w:rPr>
                <w:rFonts w:ascii="ＭＳ ゴシック" w:eastAsia="ＭＳ ゴシック" w:hAnsi="ＭＳ ゴシック" w:hint="eastAsia"/>
                <w:sz w:val="24"/>
              </w:rPr>
              <w:t>✔を記入</w:t>
            </w:r>
          </w:p>
        </w:tc>
      </w:tr>
      <w:tr w:rsidR="000B4B1F" w:rsidTr="00781B8B">
        <w:trPr>
          <w:trHeight w:val="842"/>
        </w:trPr>
        <w:tc>
          <w:tcPr>
            <w:tcW w:w="2660" w:type="dxa"/>
            <w:shd w:val="clear" w:color="auto" w:fill="auto"/>
            <w:vAlign w:val="center"/>
          </w:tcPr>
          <w:p w:rsidR="000B4B1F" w:rsidRPr="0030102A" w:rsidRDefault="000B4B1F" w:rsidP="00781B8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B4B1F" w:rsidRPr="0030102A" w:rsidRDefault="000B4B1F" w:rsidP="00781B8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  <w:vAlign w:val="center"/>
          </w:tcPr>
          <w:p w:rsidR="000B4B1F" w:rsidRPr="0030102A" w:rsidRDefault="000B4B1F" w:rsidP="00781B8B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0102A">
              <w:rPr>
                <w:rFonts w:ascii="ＭＳ ゴシック" w:eastAsia="ＭＳ ゴシック" w:hAnsi="ＭＳ ゴシック" w:hint="eastAsia"/>
                <w:sz w:val="24"/>
              </w:rPr>
              <w:t>□会場（現地参加）</w:t>
            </w:r>
          </w:p>
          <w:p w:rsidR="000B4B1F" w:rsidRDefault="000B4B1F" w:rsidP="00781B8B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0102A">
              <w:rPr>
                <w:rFonts w:ascii="ＭＳ ゴシック" w:eastAsia="ＭＳ ゴシック" w:hAnsi="ＭＳ ゴシック" w:hint="eastAsia"/>
                <w:sz w:val="24"/>
              </w:rPr>
              <w:t>□オンライン</w:t>
            </w:r>
          </w:p>
          <w:p w:rsidR="000B4B1F" w:rsidRPr="009030B0" w:rsidRDefault="000B4B1F" w:rsidP="00781B8B">
            <w:pPr>
              <w:spacing w:line="320" w:lineRule="exact"/>
              <w:jc w:val="left"/>
              <w:rPr>
                <w:rFonts w:ascii="ＭＳ ゴシック" w:eastAsia="ＭＳ ゴシック" w:hAnsi="ＭＳ ゴシック"/>
                <w:w w:val="80"/>
                <w:sz w:val="24"/>
                <w:u w:val="single"/>
              </w:rPr>
            </w:pPr>
            <w:r w:rsidRPr="009030B0">
              <w:rPr>
                <w:rFonts w:ascii="ＭＳ ゴシック" w:eastAsia="ＭＳ ゴシック" w:hAnsi="ＭＳ ゴシック" w:hint="eastAsia"/>
                <w:w w:val="80"/>
                <w:sz w:val="24"/>
              </w:rPr>
              <w:t>ﾒｰﾙｱﾄﾞﾚｽ</w:t>
            </w:r>
            <w:r w:rsidRPr="009030B0">
              <w:rPr>
                <w:rFonts w:ascii="ＭＳ ゴシック" w:eastAsia="ＭＳ ゴシック" w:hAnsi="ＭＳ ゴシック" w:hint="eastAsia"/>
                <w:w w:val="80"/>
                <w:sz w:val="24"/>
                <w:u w:val="single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w w:val="80"/>
                <w:sz w:val="24"/>
                <w:u w:val="single"/>
              </w:rPr>
              <w:t xml:space="preserve">　　　</w:t>
            </w:r>
          </w:p>
        </w:tc>
      </w:tr>
      <w:tr w:rsidR="000B4B1F" w:rsidTr="00781B8B">
        <w:trPr>
          <w:trHeight w:val="842"/>
        </w:trPr>
        <w:tc>
          <w:tcPr>
            <w:tcW w:w="2660" w:type="dxa"/>
            <w:shd w:val="clear" w:color="auto" w:fill="auto"/>
            <w:vAlign w:val="center"/>
          </w:tcPr>
          <w:p w:rsidR="000B4B1F" w:rsidRPr="0030102A" w:rsidRDefault="000B4B1F" w:rsidP="00781B8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B4B1F" w:rsidRPr="0030102A" w:rsidRDefault="000B4B1F" w:rsidP="00781B8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  <w:vAlign w:val="center"/>
          </w:tcPr>
          <w:p w:rsidR="000B4B1F" w:rsidRPr="0030102A" w:rsidRDefault="000B4B1F" w:rsidP="00781B8B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0102A">
              <w:rPr>
                <w:rFonts w:ascii="ＭＳ ゴシック" w:eastAsia="ＭＳ ゴシック" w:hAnsi="ＭＳ ゴシック" w:hint="eastAsia"/>
                <w:sz w:val="24"/>
              </w:rPr>
              <w:t>□会場（現地参加）</w:t>
            </w:r>
          </w:p>
          <w:p w:rsidR="000B4B1F" w:rsidRDefault="000B4B1F" w:rsidP="00781B8B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0102A">
              <w:rPr>
                <w:rFonts w:ascii="ＭＳ ゴシック" w:eastAsia="ＭＳ ゴシック" w:hAnsi="ＭＳ ゴシック" w:hint="eastAsia"/>
                <w:sz w:val="24"/>
              </w:rPr>
              <w:t>□オンライン</w:t>
            </w:r>
          </w:p>
          <w:p w:rsidR="000B4B1F" w:rsidRPr="009030B0" w:rsidRDefault="000B4B1F" w:rsidP="00781B8B">
            <w:pPr>
              <w:spacing w:line="320" w:lineRule="exact"/>
              <w:jc w:val="left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9030B0">
              <w:rPr>
                <w:rFonts w:ascii="ＭＳ ゴシック" w:eastAsia="ＭＳ ゴシック" w:hAnsi="ＭＳ ゴシック" w:hint="eastAsia"/>
                <w:w w:val="80"/>
                <w:sz w:val="24"/>
              </w:rPr>
              <w:t>ﾒｰﾙｱﾄﾞﾚｽ</w:t>
            </w:r>
            <w:r w:rsidRPr="009030B0">
              <w:rPr>
                <w:rFonts w:ascii="ＭＳ ゴシック" w:eastAsia="ＭＳ ゴシック" w:hAnsi="ＭＳ ゴシック" w:hint="eastAsia"/>
                <w:w w:val="80"/>
                <w:sz w:val="24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w w:val="80"/>
                <w:sz w:val="24"/>
                <w:u w:val="single"/>
              </w:rPr>
              <w:t xml:space="preserve">　　　</w:t>
            </w:r>
            <w:r w:rsidRPr="009030B0">
              <w:rPr>
                <w:rFonts w:ascii="ＭＳ ゴシック" w:eastAsia="ＭＳ ゴシック" w:hAnsi="ＭＳ ゴシック" w:hint="eastAsia"/>
                <w:w w:val="80"/>
                <w:sz w:val="24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w w:val="80"/>
                <w:sz w:val="24"/>
                <w:u w:val="single"/>
              </w:rPr>
              <w:t xml:space="preserve">　</w:t>
            </w:r>
            <w:r w:rsidRPr="009030B0">
              <w:rPr>
                <w:rFonts w:ascii="ＭＳ ゴシック" w:eastAsia="ＭＳ ゴシック" w:hAnsi="ＭＳ ゴシック" w:hint="eastAsia"/>
                <w:w w:val="80"/>
                <w:sz w:val="24"/>
                <w:u w:val="single"/>
              </w:rPr>
              <w:t xml:space="preserve">　</w:t>
            </w:r>
          </w:p>
        </w:tc>
      </w:tr>
      <w:tr w:rsidR="000B4B1F" w:rsidTr="00781B8B">
        <w:trPr>
          <w:trHeight w:val="842"/>
        </w:trPr>
        <w:tc>
          <w:tcPr>
            <w:tcW w:w="2660" w:type="dxa"/>
            <w:shd w:val="clear" w:color="auto" w:fill="auto"/>
            <w:vAlign w:val="center"/>
          </w:tcPr>
          <w:p w:rsidR="000B4B1F" w:rsidRPr="0030102A" w:rsidRDefault="000B4B1F" w:rsidP="00781B8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B4B1F" w:rsidRPr="0030102A" w:rsidRDefault="000B4B1F" w:rsidP="00781B8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4359" w:type="dxa"/>
            <w:shd w:val="clear" w:color="auto" w:fill="auto"/>
            <w:vAlign w:val="center"/>
          </w:tcPr>
          <w:p w:rsidR="000B4B1F" w:rsidRPr="0030102A" w:rsidRDefault="000B4B1F" w:rsidP="00781B8B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0102A">
              <w:rPr>
                <w:rFonts w:ascii="ＭＳ ゴシック" w:eastAsia="ＭＳ ゴシック" w:hAnsi="ＭＳ ゴシック" w:hint="eastAsia"/>
                <w:sz w:val="24"/>
              </w:rPr>
              <w:t>□会場（現地参加）</w:t>
            </w:r>
          </w:p>
          <w:p w:rsidR="000B4B1F" w:rsidRDefault="000B4B1F" w:rsidP="00781B8B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0102A">
              <w:rPr>
                <w:rFonts w:ascii="ＭＳ ゴシック" w:eastAsia="ＭＳ ゴシック" w:hAnsi="ＭＳ ゴシック" w:hint="eastAsia"/>
                <w:sz w:val="24"/>
              </w:rPr>
              <w:t>□オンライン</w:t>
            </w:r>
          </w:p>
          <w:p w:rsidR="000B4B1F" w:rsidRPr="009030B0" w:rsidRDefault="000B4B1F" w:rsidP="00781B8B">
            <w:pPr>
              <w:spacing w:line="320" w:lineRule="exact"/>
              <w:jc w:val="left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9030B0">
              <w:rPr>
                <w:rFonts w:ascii="ＭＳ ゴシック" w:eastAsia="ＭＳ ゴシック" w:hAnsi="ＭＳ ゴシック" w:hint="eastAsia"/>
                <w:w w:val="80"/>
                <w:sz w:val="24"/>
              </w:rPr>
              <w:t>ﾒｰﾙｱﾄﾞﾚｽ</w:t>
            </w:r>
            <w:r w:rsidRPr="009030B0">
              <w:rPr>
                <w:rFonts w:ascii="ＭＳ ゴシック" w:eastAsia="ＭＳ ゴシック" w:hAnsi="ＭＳ ゴシック" w:hint="eastAsia"/>
                <w:w w:val="80"/>
                <w:sz w:val="24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w w:val="80"/>
                <w:sz w:val="24"/>
                <w:u w:val="single"/>
              </w:rPr>
              <w:t xml:space="preserve">　　　</w:t>
            </w:r>
            <w:r w:rsidRPr="009030B0">
              <w:rPr>
                <w:rFonts w:ascii="ＭＳ ゴシック" w:eastAsia="ＭＳ ゴシック" w:hAnsi="ＭＳ ゴシック" w:hint="eastAsia"/>
                <w:w w:val="80"/>
                <w:sz w:val="24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w w:val="80"/>
                <w:sz w:val="24"/>
                <w:u w:val="single"/>
              </w:rPr>
              <w:t xml:space="preserve">　</w:t>
            </w:r>
          </w:p>
        </w:tc>
      </w:tr>
      <w:tr w:rsidR="000B4B1F" w:rsidTr="00781B8B">
        <w:trPr>
          <w:trHeight w:val="842"/>
        </w:trPr>
        <w:tc>
          <w:tcPr>
            <w:tcW w:w="2660" w:type="dxa"/>
            <w:shd w:val="clear" w:color="auto" w:fill="auto"/>
            <w:vAlign w:val="center"/>
          </w:tcPr>
          <w:p w:rsidR="000B4B1F" w:rsidRPr="0030102A" w:rsidRDefault="000B4B1F" w:rsidP="00781B8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B4B1F" w:rsidRPr="0030102A" w:rsidRDefault="000B4B1F" w:rsidP="00781B8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4359" w:type="dxa"/>
            <w:shd w:val="clear" w:color="auto" w:fill="auto"/>
            <w:vAlign w:val="center"/>
          </w:tcPr>
          <w:p w:rsidR="000B4B1F" w:rsidRPr="0030102A" w:rsidRDefault="000B4B1F" w:rsidP="00781B8B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0102A">
              <w:rPr>
                <w:rFonts w:ascii="ＭＳ ゴシック" w:eastAsia="ＭＳ ゴシック" w:hAnsi="ＭＳ ゴシック" w:hint="eastAsia"/>
                <w:sz w:val="24"/>
              </w:rPr>
              <w:t>□会場（現地参加）</w:t>
            </w:r>
          </w:p>
          <w:p w:rsidR="000B4B1F" w:rsidRDefault="000B4B1F" w:rsidP="00781B8B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0102A">
              <w:rPr>
                <w:rFonts w:ascii="ＭＳ ゴシック" w:eastAsia="ＭＳ ゴシック" w:hAnsi="ＭＳ ゴシック" w:hint="eastAsia"/>
                <w:sz w:val="24"/>
              </w:rPr>
              <w:t>□オンライン</w:t>
            </w:r>
          </w:p>
          <w:p w:rsidR="000B4B1F" w:rsidRPr="009030B0" w:rsidRDefault="000B4B1F" w:rsidP="00781B8B">
            <w:pPr>
              <w:spacing w:line="320" w:lineRule="exact"/>
              <w:jc w:val="left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9030B0">
              <w:rPr>
                <w:rFonts w:ascii="ＭＳ ゴシック" w:eastAsia="ＭＳ ゴシック" w:hAnsi="ＭＳ ゴシック" w:hint="eastAsia"/>
                <w:w w:val="80"/>
                <w:sz w:val="24"/>
              </w:rPr>
              <w:t>ﾒｰﾙｱﾄﾞﾚｽ</w:t>
            </w:r>
            <w:r w:rsidRPr="009030B0">
              <w:rPr>
                <w:rFonts w:ascii="ＭＳ ゴシック" w:eastAsia="ＭＳ ゴシック" w:hAnsi="ＭＳ ゴシック" w:hint="eastAsia"/>
                <w:w w:val="80"/>
                <w:sz w:val="24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w w:val="80"/>
                <w:sz w:val="24"/>
                <w:u w:val="single"/>
              </w:rPr>
              <w:t xml:space="preserve">　　　</w:t>
            </w:r>
            <w:r w:rsidRPr="009030B0">
              <w:rPr>
                <w:rFonts w:ascii="ＭＳ ゴシック" w:eastAsia="ＭＳ ゴシック" w:hAnsi="ＭＳ ゴシック" w:hint="eastAsia"/>
                <w:w w:val="80"/>
                <w:sz w:val="24"/>
                <w:u w:val="single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w w:val="80"/>
                <w:sz w:val="24"/>
                <w:u w:val="single"/>
              </w:rPr>
              <w:t xml:space="preserve">　</w:t>
            </w:r>
          </w:p>
        </w:tc>
      </w:tr>
      <w:tr w:rsidR="000B4B1F" w:rsidTr="00781B8B">
        <w:trPr>
          <w:trHeight w:val="842"/>
        </w:trPr>
        <w:tc>
          <w:tcPr>
            <w:tcW w:w="2660" w:type="dxa"/>
            <w:shd w:val="clear" w:color="auto" w:fill="auto"/>
            <w:vAlign w:val="center"/>
          </w:tcPr>
          <w:p w:rsidR="000B4B1F" w:rsidRPr="0030102A" w:rsidRDefault="000B4B1F" w:rsidP="00781B8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B4B1F" w:rsidRPr="0030102A" w:rsidRDefault="000B4B1F" w:rsidP="00781B8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4359" w:type="dxa"/>
            <w:shd w:val="clear" w:color="auto" w:fill="auto"/>
            <w:vAlign w:val="center"/>
          </w:tcPr>
          <w:p w:rsidR="000B4B1F" w:rsidRPr="0030102A" w:rsidRDefault="000B4B1F" w:rsidP="00781B8B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0102A">
              <w:rPr>
                <w:rFonts w:ascii="ＭＳ ゴシック" w:eastAsia="ＭＳ ゴシック" w:hAnsi="ＭＳ ゴシック" w:hint="eastAsia"/>
                <w:sz w:val="24"/>
              </w:rPr>
              <w:t>□会場（現地参加）</w:t>
            </w:r>
          </w:p>
          <w:p w:rsidR="000B4B1F" w:rsidRDefault="000B4B1F" w:rsidP="00781B8B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0102A">
              <w:rPr>
                <w:rFonts w:ascii="ＭＳ ゴシック" w:eastAsia="ＭＳ ゴシック" w:hAnsi="ＭＳ ゴシック" w:hint="eastAsia"/>
                <w:sz w:val="24"/>
              </w:rPr>
              <w:t>□オンライン</w:t>
            </w:r>
          </w:p>
          <w:p w:rsidR="000B4B1F" w:rsidRPr="009030B0" w:rsidRDefault="000B4B1F" w:rsidP="00781B8B">
            <w:pPr>
              <w:spacing w:line="320" w:lineRule="exact"/>
              <w:jc w:val="left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9030B0">
              <w:rPr>
                <w:rFonts w:ascii="ＭＳ ゴシック" w:eastAsia="ＭＳ ゴシック" w:hAnsi="ＭＳ ゴシック" w:hint="eastAsia"/>
                <w:w w:val="80"/>
                <w:sz w:val="24"/>
              </w:rPr>
              <w:t>ﾒｰﾙｱﾄﾞﾚｽ</w:t>
            </w:r>
            <w:r w:rsidRPr="009030B0">
              <w:rPr>
                <w:rFonts w:ascii="ＭＳ ゴシック" w:eastAsia="ＭＳ ゴシック" w:hAnsi="ＭＳ ゴシック" w:hint="eastAsia"/>
                <w:w w:val="80"/>
                <w:sz w:val="24"/>
                <w:u w:val="single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w w:val="80"/>
                <w:sz w:val="24"/>
                <w:u w:val="single"/>
              </w:rPr>
              <w:t xml:space="preserve">　　　</w:t>
            </w:r>
          </w:p>
        </w:tc>
      </w:tr>
    </w:tbl>
    <w:p w:rsidR="000B4B1F" w:rsidRDefault="000B4B1F" w:rsidP="000B4B1F">
      <w:pPr>
        <w:spacing w:line="240" w:lineRule="exact"/>
        <w:rPr>
          <w:rFonts w:ascii="ＭＳ ゴシック" w:eastAsia="ＭＳ ゴシック" w:hAnsi="ＭＳ ゴシック"/>
          <w:sz w:val="24"/>
        </w:rPr>
      </w:pPr>
      <w:r w:rsidRPr="00356E5B">
        <w:rPr>
          <w:rFonts w:ascii="ＭＳ ゴシック" w:eastAsia="ＭＳ ゴシック" w:hAnsi="ＭＳ ゴシック" w:hint="eastAsia"/>
          <w:sz w:val="24"/>
        </w:rPr>
        <w:t>※定員に達した場合は、先着順とさせていただきます。</w:t>
      </w:r>
    </w:p>
    <w:p w:rsidR="000B4B1F" w:rsidRPr="009A1964" w:rsidRDefault="000B4B1F" w:rsidP="000B4B1F">
      <w:pPr>
        <w:spacing w:line="24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※オンライン参加の方は、メールアドレスを記入下さい。</w:t>
      </w:r>
    </w:p>
    <w:p w:rsidR="000B4B1F" w:rsidRPr="000B4B1F" w:rsidRDefault="000B4B1F" w:rsidP="00E102FD">
      <w:pPr>
        <w:pStyle w:val="ac"/>
        <w:wordWrap/>
        <w:spacing w:line="320" w:lineRule="exact"/>
        <w:ind w:leftChars="-1" w:left="1961" w:rightChars="-135" w:right="-283" w:hangingChars="825" w:hanging="1963"/>
        <w:rPr>
          <w:rFonts w:asciiTheme="minorEastAsia" w:eastAsiaTheme="minorEastAsia" w:hAnsiTheme="minorEastAsia"/>
          <w:sz w:val="24"/>
          <w:szCs w:val="24"/>
        </w:rPr>
      </w:pPr>
    </w:p>
    <w:p w:rsidR="000B4B1F" w:rsidRDefault="000B4B1F" w:rsidP="00E102FD">
      <w:pPr>
        <w:pStyle w:val="ac"/>
        <w:wordWrap/>
        <w:spacing w:line="320" w:lineRule="exact"/>
        <w:ind w:leftChars="-1" w:left="1961" w:rightChars="-135" w:right="-283" w:hangingChars="825" w:hanging="1963"/>
        <w:rPr>
          <w:rFonts w:asciiTheme="minorEastAsia" w:eastAsiaTheme="minorEastAsia" w:hAnsiTheme="minorEastAsia"/>
          <w:sz w:val="24"/>
          <w:szCs w:val="24"/>
        </w:rPr>
      </w:pPr>
    </w:p>
    <w:p w:rsidR="008C6D68" w:rsidRPr="00E55305" w:rsidRDefault="004A3695" w:rsidP="00E55305">
      <w:pPr>
        <w:pStyle w:val="ac"/>
        <w:wordWrap/>
        <w:spacing w:line="240" w:lineRule="auto"/>
        <w:ind w:leftChars="-2626" w:left="-5515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77E0C">
        <w:rPr>
          <w:rFonts w:asciiTheme="minorEastAsia" w:eastAsiaTheme="minorEastAsia" w:hAnsiTheme="minorEastAsia" w:hint="eastAsia"/>
          <w:spacing w:val="0"/>
          <w:sz w:val="24"/>
          <w:szCs w:val="24"/>
        </w:rPr>
        <w:t>１５０名程度</w:t>
      </w:r>
    </w:p>
    <w:sectPr w:rsidR="008C6D68" w:rsidRPr="00E55305" w:rsidSect="004568C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7DAB4" w16cex:dateUtc="2023-04-05T02:32:00Z"/>
  <w16cex:commentExtensible w16cex:durableId="27D7DABF" w16cex:dateUtc="2023-04-05T02:32:00Z"/>
  <w16cex:commentExtensible w16cex:durableId="27D7DC5D" w16cex:dateUtc="2023-04-05T02:39:00Z"/>
  <w16cex:commentExtensible w16cex:durableId="27D7DBA3" w16cex:dateUtc="2023-04-05T02:36:00Z"/>
  <w16cex:commentExtensible w16cex:durableId="27D80396" w16cex:dateUtc="2023-04-05T05:26:00Z"/>
  <w16cex:commentExtensible w16cex:durableId="27D7DC3F" w16cex:dateUtc="2023-04-05T02:38:00Z"/>
  <w16cex:commentExtensible w16cex:durableId="27D803AF" w16cex:dateUtc="2023-04-05T05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BE6A44" w16cid:durableId="27D7DAB4"/>
  <w16cid:commentId w16cid:paraId="31836DC7" w16cid:durableId="27D80122"/>
  <w16cid:commentId w16cid:paraId="0AD97F28" w16cid:durableId="27D7DABF"/>
  <w16cid:commentId w16cid:paraId="27700C9A" w16cid:durableId="27D80124"/>
  <w16cid:commentId w16cid:paraId="12435BC2" w16cid:durableId="27D7DC5D"/>
  <w16cid:commentId w16cid:paraId="3A45DBBA" w16cid:durableId="27D80126"/>
  <w16cid:commentId w16cid:paraId="1259CC0D" w16cid:durableId="27D7DBA3"/>
  <w16cid:commentId w16cid:paraId="29113536" w16cid:durableId="27D80128"/>
  <w16cid:commentId w16cid:paraId="3BD8481E" w16cid:durableId="27D80396"/>
  <w16cid:commentId w16cid:paraId="28980A72" w16cid:durableId="27D7DC3F"/>
  <w16cid:commentId w16cid:paraId="65A082C7" w16cid:durableId="27D8012A"/>
  <w16cid:commentId w16cid:paraId="37D3AE3E" w16cid:durableId="27D803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D43" w:rsidRDefault="00354D43" w:rsidP="00F51FB1">
      <w:r>
        <w:separator/>
      </w:r>
    </w:p>
  </w:endnote>
  <w:endnote w:type="continuationSeparator" w:id="0">
    <w:p w:rsidR="00354D43" w:rsidRDefault="00354D43" w:rsidP="00F5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D43" w:rsidRDefault="00354D43" w:rsidP="00F51FB1">
      <w:r>
        <w:separator/>
      </w:r>
    </w:p>
  </w:footnote>
  <w:footnote w:type="continuationSeparator" w:id="0">
    <w:p w:rsidR="00354D43" w:rsidRDefault="00354D43" w:rsidP="00F51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596"/>
    <w:multiLevelType w:val="hybridMultilevel"/>
    <w:tmpl w:val="94785020"/>
    <w:lvl w:ilvl="0" w:tplc="2196E324">
      <w:start w:val="2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1D1444D4"/>
    <w:multiLevelType w:val="hybridMultilevel"/>
    <w:tmpl w:val="283E5E9E"/>
    <w:lvl w:ilvl="0" w:tplc="C684437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1DB1857"/>
    <w:multiLevelType w:val="hybridMultilevel"/>
    <w:tmpl w:val="37A6567E"/>
    <w:lvl w:ilvl="0" w:tplc="0AE696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2F4B9D"/>
    <w:multiLevelType w:val="hybridMultilevel"/>
    <w:tmpl w:val="EE364EA2"/>
    <w:lvl w:ilvl="0" w:tplc="F48410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140FCA"/>
    <w:multiLevelType w:val="hybridMultilevel"/>
    <w:tmpl w:val="FE00F200"/>
    <w:lvl w:ilvl="0" w:tplc="4DA065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4B027D"/>
    <w:multiLevelType w:val="hybridMultilevel"/>
    <w:tmpl w:val="94BA191A"/>
    <w:lvl w:ilvl="0" w:tplc="AC9A09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6B40075C">
      <w:start w:val="1"/>
      <w:numFmt w:val="decimalEnclosedCircle"/>
      <w:lvlText w:val="%2"/>
      <w:lvlJc w:val="left"/>
      <w:pPr>
        <w:ind w:left="1020" w:hanging="36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46"/>
    <w:rsid w:val="000352EF"/>
    <w:rsid w:val="000457F3"/>
    <w:rsid w:val="000501E4"/>
    <w:rsid w:val="000561A8"/>
    <w:rsid w:val="000565E0"/>
    <w:rsid w:val="000619C7"/>
    <w:rsid w:val="0006600B"/>
    <w:rsid w:val="000679F7"/>
    <w:rsid w:val="00067BD8"/>
    <w:rsid w:val="00095284"/>
    <w:rsid w:val="000A3658"/>
    <w:rsid w:val="000A5CC2"/>
    <w:rsid w:val="000A73C9"/>
    <w:rsid w:val="000B30A7"/>
    <w:rsid w:val="000B4B1F"/>
    <w:rsid w:val="000B6204"/>
    <w:rsid w:val="000C5DE7"/>
    <w:rsid w:val="000D5EDF"/>
    <w:rsid w:val="000E6D62"/>
    <w:rsid w:val="00100FCA"/>
    <w:rsid w:val="001042BA"/>
    <w:rsid w:val="00110921"/>
    <w:rsid w:val="00121210"/>
    <w:rsid w:val="001340E2"/>
    <w:rsid w:val="00137246"/>
    <w:rsid w:val="001378F3"/>
    <w:rsid w:val="001414D0"/>
    <w:rsid w:val="001475C8"/>
    <w:rsid w:val="00180418"/>
    <w:rsid w:val="00185B21"/>
    <w:rsid w:val="00187760"/>
    <w:rsid w:val="00192328"/>
    <w:rsid w:val="001B1F5A"/>
    <w:rsid w:val="001C4BD3"/>
    <w:rsid w:val="001C4F46"/>
    <w:rsid w:val="001C7390"/>
    <w:rsid w:val="001D1915"/>
    <w:rsid w:val="00226906"/>
    <w:rsid w:val="002363E6"/>
    <w:rsid w:val="002555C6"/>
    <w:rsid w:val="002766E6"/>
    <w:rsid w:val="0028082E"/>
    <w:rsid w:val="00281D83"/>
    <w:rsid w:val="00284809"/>
    <w:rsid w:val="002851D1"/>
    <w:rsid w:val="0029499C"/>
    <w:rsid w:val="00297A99"/>
    <w:rsid w:val="002A3ADA"/>
    <w:rsid w:val="002A4DBD"/>
    <w:rsid w:val="002B2490"/>
    <w:rsid w:val="002C17CD"/>
    <w:rsid w:val="002C19EB"/>
    <w:rsid w:val="002D4393"/>
    <w:rsid w:val="002E0229"/>
    <w:rsid w:val="00312317"/>
    <w:rsid w:val="003162D6"/>
    <w:rsid w:val="00354D43"/>
    <w:rsid w:val="00370063"/>
    <w:rsid w:val="0037664B"/>
    <w:rsid w:val="0038235A"/>
    <w:rsid w:val="00396860"/>
    <w:rsid w:val="003A7449"/>
    <w:rsid w:val="003B3818"/>
    <w:rsid w:val="003B7FCD"/>
    <w:rsid w:val="003C2927"/>
    <w:rsid w:val="003C5769"/>
    <w:rsid w:val="003D51D0"/>
    <w:rsid w:val="003D5EEE"/>
    <w:rsid w:val="003D737D"/>
    <w:rsid w:val="003E167D"/>
    <w:rsid w:val="003E2903"/>
    <w:rsid w:val="003E7BBF"/>
    <w:rsid w:val="00400778"/>
    <w:rsid w:val="004123B1"/>
    <w:rsid w:val="004136AA"/>
    <w:rsid w:val="00417009"/>
    <w:rsid w:val="004326D9"/>
    <w:rsid w:val="00437215"/>
    <w:rsid w:val="00443E04"/>
    <w:rsid w:val="00446F35"/>
    <w:rsid w:val="004568C8"/>
    <w:rsid w:val="00490A16"/>
    <w:rsid w:val="00492F80"/>
    <w:rsid w:val="00495DBB"/>
    <w:rsid w:val="004A2F4D"/>
    <w:rsid w:val="004A3695"/>
    <w:rsid w:val="004A7E67"/>
    <w:rsid w:val="004B4B98"/>
    <w:rsid w:val="004B6C48"/>
    <w:rsid w:val="004C7F82"/>
    <w:rsid w:val="004D0828"/>
    <w:rsid w:val="004D345C"/>
    <w:rsid w:val="004D632B"/>
    <w:rsid w:val="004F4B5A"/>
    <w:rsid w:val="005110E4"/>
    <w:rsid w:val="00512B0E"/>
    <w:rsid w:val="0052223C"/>
    <w:rsid w:val="005350BC"/>
    <w:rsid w:val="005450F3"/>
    <w:rsid w:val="00552E8C"/>
    <w:rsid w:val="005541D9"/>
    <w:rsid w:val="00562178"/>
    <w:rsid w:val="005644D8"/>
    <w:rsid w:val="00570B56"/>
    <w:rsid w:val="0057295A"/>
    <w:rsid w:val="0057544A"/>
    <w:rsid w:val="00576DC1"/>
    <w:rsid w:val="005770E5"/>
    <w:rsid w:val="00583493"/>
    <w:rsid w:val="00583E9C"/>
    <w:rsid w:val="0059206A"/>
    <w:rsid w:val="00593515"/>
    <w:rsid w:val="005B6F4D"/>
    <w:rsid w:val="005C728E"/>
    <w:rsid w:val="005C7A7E"/>
    <w:rsid w:val="005D733D"/>
    <w:rsid w:val="005E15A2"/>
    <w:rsid w:val="005E23C2"/>
    <w:rsid w:val="00627274"/>
    <w:rsid w:val="0062732E"/>
    <w:rsid w:val="0063245B"/>
    <w:rsid w:val="006418F8"/>
    <w:rsid w:val="00662E1F"/>
    <w:rsid w:val="006768A5"/>
    <w:rsid w:val="0068628A"/>
    <w:rsid w:val="006870F6"/>
    <w:rsid w:val="006B0FE3"/>
    <w:rsid w:val="006B5731"/>
    <w:rsid w:val="006B631A"/>
    <w:rsid w:val="006B7ED9"/>
    <w:rsid w:val="006D2CCC"/>
    <w:rsid w:val="006E348D"/>
    <w:rsid w:val="006E7CE8"/>
    <w:rsid w:val="006F174E"/>
    <w:rsid w:val="00705B80"/>
    <w:rsid w:val="00720661"/>
    <w:rsid w:val="007510D5"/>
    <w:rsid w:val="00760FA3"/>
    <w:rsid w:val="00776474"/>
    <w:rsid w:val="00777E63"/>
    <w:rsid w:val="007828CD"/>
    <w:rsid w:val="00785069"/>
    <w:rsid w:val="0078682A"/>
    <w:rsid w:val="00791389"/>
    <w:rsid w:val="007B09A8"/>
    <w:rsid w:val="007C0417"/>
    <w:rsid w:val="007D6697"/>
    <w:rsid w:val="007D6D10"/>
    <w:rsid w:val="007E335D"/>
    <w:rsid w:val="007E57E3"/>
    <w:rsid w:val="007E7096"/>
    <w:rsid w:val="007E7B34"/>
    <w:rsid w:val="007F2BB9"/>
    <w:rsid w:val="00803AE4"/>
    <w:rsid w:val="008248DC"/>
    <w:rsid w:val="00826C0D"/>
    <w:rsid w:val="00831DAB"/>
    <w:rsid w:val="00857E0C"/>
    <w:rsid w:val="008727F5"/>
    <w:rsid w:val="00897DB7"/>
    <w:rsid w:val="008A658A"/>
    <w:rsid w:val="008B2480"/>
    <w:rsid w:val="008C6D68"/>
    <w:rsid w:val="008C7D8C"/>
    <w:rsid w:val="008D0ABB"/>
    <w:rsid w:val="008D2639"/>
    <w:rsid w:val="00914A65"/>
    <w:rsid w:val="009310D5"/>
    <w:rsid w:val="009428A0"/>
    <w:rsid w:val="00961C49"/>
    <w:rsid w:val="00972794"/>
    <w:rsid w:val="0098176E"/>
    <w:rsid w:val="00984566"/>
    <w:rsid w:val="009A1D98"/>
    <w:rsid w:val="009D60B1"/>
    <w:rsid w:val="009E6A66"/>
    <w:rsid w:val="009E6D03"/>
    <w:rsid w:val="009F4EAC"/>
    <w:rsid w:val="00A01919"/>
    <w:rsid w:val="00A051A9"/>
    <w:rsid w:val="00A056DD"/>
    <w:rsid w:val="00A30688"/>
    <w:rsid w:val="00A33AAE"/>
    <w:rsid w:val="00A41112"/>
    <w:rsid w:val="00A567A8"/>
    <w:rsid w:val="00A56BB8"/>
    <w:rsid w:val="00A735F5"/>
    <w:rsid w:val="00A82F42"/>
    <w:rsid w:val="00AB0E22"/>
    <w:rsid w:val="00AE4460"/>
    <w:rsid w:val="00AE6BAB"/>
    <w:rsid w:val="00AF4BE8"/>
    <w:rsid w:val="00B115DE"/>
    <w:rsid w:val="00B12417"/>
    <w:rsid w:val="00B21FC4"/>
    <w:rsid w:val="00B255EB"/>
    <w:rsid w:val="00B378CD"/>
    <w:rsid w:val="00B5642B"/>
    <w:rsid w:val="00B77E0C"/>
    <w:rsid w:val="00B8007E"/>
    <w:rsid w:val="00B84977"/>
    <w:rsid w:val="00BA28DA"/>
    <w:rsid w:val="00BC2092"/>
    <w:rsid w:val="00BC39B1"/>
    <w:rsid w:val="00BC617C"/>
    <w:rsid w:val="00BF3647"/>
    <w:rsid w:val="00C14ED9"/>
    <w:rsid w:val="00C15ABF"/>
    <w:rsid w:val="00C30B34"/>
    <w:rsid w:val="00C325ED"/>
    <w:rsid w:val="00C34AD4"/>
    <w:rsid w:val="00C41172"/>
    <w:rsid w:val="00C56680"/>
    <w:rsid w:val="00C61C86"/>
    <w:rsid w:val="00C6229B"/>
    <w:rsid w:val="00C70692"/>
    <w:rsid w:val="00C77449"/>
    <w:rsid w:val="00C97B9A"/>
    <w:rsid w:val="00CA2727"/>
    <w:rsid w:val="00CB3247"/>
    <w:rsid w:val="00CB426C"/>
    <w:rsid w:val="00CB7B8A"/>
    <w:rsid w:val="00CC5DC2"/>
    <w:rsid w:val="00CD477B"/>
    <w:rsid w:val="00CE07F5"/>
    <w:rsid w:val="00CF01A5"/>
    <w:rsid w:val="00D01775"/>
    <w:rsid w:val="00D111FE"/>
    <w:rsid w:val="00D11E0B"/>
    <w:rsid w:val="00D161F3"/>
    <w:rsid w:val="00D344FF"/>
    <w:rsid w:val="00D46199"/>
    <w:rsid w:val="00D56072"/>
    <w:rsid w:val="00D83401"/>
    <w:rsid w:val="00D979E2"/>
    <w:rsid w:val="00DA255C"/>
    <w:rsid w:val="00DA34EE"/>
    <w:rsid w:val="00DB1B69"/>
    <w:rsid w:val="00DB609B"/>
    <w:rsid w:val="00DB74D7"/>
    <w:rsid w:val="00DC418B"/>
    <w:rsid w:val="00DD3370"/>
    <w:rsid w:val="00DE2EBA"/>
    <w:rsid w:val="00DF20C6"/>
    <w:rsid w:val="00E031CA"/>
    <w:rsid w:val="00E102FD"/>
    <w:rsid w:val="00E11E6F"/>
    <w:rsid w:val="00E1403A"/>
    <w:rsid w:val="00E16237"/>
    <w:rsid w:val="00E20176"/>
    <w:rsid w:val="00E20513"/>
    <w:rsid w:val="00E2133F"/>
    <w:rsid w:val="00E322C6"/>
    <w:rsid w:val="00E37E79"/>
    <w:rsid w:val="00E407DF"/>
    <w:rsid w:val="00E55305"/>
    <w:rsid w:val="00E55CB5"/>
    <w:rsid w:val="00E63F4D"/>
    <w:rsid w:val="00E67AE7"/>
    <w:rsid w:val="00E70E6A"/>
    <w:rsid w:val="00E84446"/>
    <w:rsid w:val="00E97064"/>
    <w:rsid w:val="00EB4BB3"/>
    <w:rsid w:val="00ED1805"/>
    <w:rsid w:val="00EE590D"/>
    <w:rsid w:val="00EF0234"/>
    <w:rsid w:val="00F13C9E"/>
    <w:rsid w:val="00F276CE"/>
    <w:rsid w:val="00F32AD4"/>
    <w:rsid w:val="00F41639"/>
    <w:rsid w:val="00F476B0"/>
    <w:rsid w:val="00F51FB1"/>
    <w:rsid w:val="00F538E1"/>
    <w:rsid w:val="00F90057"/>
    <w:rsid w:val="00FA27ED"/>
    <w:rsid w:val="00FD40E4"/>
    <w:rsid w:val="00FF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1801D40-332F-417E-98EE-7C1B05EC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4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09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B7FCD"/>
  </w:style>
  <w:style w:type="character" w:customStyle="1" w:styleId="a5">
    <w:name w:val="日付 (文字)"/>
    <w:basedOn w:val="a0"/>
    <w:link w:val="a4"/>
    <w:uiPriority w:val="99"/>
    <w:semiHidden/>
    <w:rsid w:val="003B7FCD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11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110E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1F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1FB1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F51F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1FB1"/>
    <w:rPr>
      <w:rFonts w:ascii="Century" w:eastAsia="ＭＳ 明朝" w:hAnsi="Century" w:cs="Times New Roman"/>
      <w:szCs w:val="24"/>
    </w:rPr>
  </w:style>
  <w:style w:type="paragraph" w:styleId="HTML">
    <w:name w:val="HTML Preformatted"/>
    <w:basedOn w:val="a"/>
    <w:link w:val="HTML0"/>
    <w:uiPriority w:val="99"/>
    <w:unhideWhenUsed/>
    <w:rsid w:val="000619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0619C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A36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c">
    <w:name w:val="一太郎８/９"/>
    <w:rsid w:val="004A3695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character" w:customStyle="1" w:styleId="txt16">
    <w:name w:val="txt16"/>
    <w:basedOn w:val="a0"/>
    <w:rsid w:val="004A3695"/>
  </w:style>
  <w:style w:type="paragraph" w:styleId="ad">
    <w:name w:val="Body Text"/>
    <w:basedOn w:val="a"/>
    <w:link w:val="ae"/>
    <w:rsid w:val="0068628A"/>
    <w:pPr>
      <w:spacing w:line="288" w:lineRule="auto"/>
    </w:pPr>
    <w:rPr>
      <w:rFonts w:ascii="ＭＳ 明朝" w:eastAsia="ＭＳ ゴシック"/>
      <w:sz w:val="32"/>
      <w:szCs w:val="20"/>
    </w:rPr>
  </w:style>
  <w:style w:type="character" w:customStyle="1" w:styleId="ae">
    <w:name w:val="本文 (文字)"/>
    <w:basedOn w:val="a0"/>
    <w:link w:val="ad"/>
    <w:rsid w:val="0068628A"/>
    <w:rPr>
      <w:rFonts w:ascii="ＭＳ 明朝" w:eastAsia="ＭＳ ゴシック" w:hAnsi="Century" w:cs="Times New Roman"/>
      <w:sz w:val="32"/>
      <w:szCs w:val="20"/>
    </w:rPr>
  </w:style>
  <w:style w:type="table" w:styleId="af">
    <w:name w:val="Table Grid"/>
    <w:basedOn w:val="a1"/>
    <w:uiPriority w:val="39"/>
    <w:rsid w:val="004C7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B8007E"/>
    <w:rPr>
      <w:rFonts w:ascii="Century" w:eastAsia="ＭＳ 明朝" w:hAnsi="Century" w:cs="Times New Roman"/>
      <w:szCs w:val="24"/>
    </w:rPr>
  </w:style>
  <w:style w:type="character" w:styleId="af1">
    <w:name w:val="annotation reference"/>
    <w:basedOn w:val="a0"/>
    <w:uiPriority w:val="99"/>
    <w:semiHidden/>
    <w:unhideWhenUsed/>
    <w:rsid w:val="00B21FC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21FC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21FC4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21FC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21FC4"/>
    <w:rPr>
      <w:rFonts w:ascii="Century" w:eastAsia="ＭＳ 明朝" w:hAnsi="Century" w:cs="Times New Roman"/>
      <w:b/>
      <w:bCs/>
      <w:szCs w:val="24"/>
    </w:rPr>
  </w:style>
  <w:style w:type="character" w:styleId="af6">
    <w:name w:val="Hyperlink"/>
    <w:uiPriority w:val="99"/>
    <w:unhideWhenUsed/>
    <w:rsid w:val="000B4B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3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mito.miyamoto@pref.toyama.lg.jp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735EC-780A-4E54-95AF-4AE5FCF09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均</dc:creator>
  <cp:keywords/>
  <dc:description/>
  <cp:lastModifiedBy>宮元　史登</cp:lastModifiedBy>
  <cp:revision>2</cp:revision>
  <cp:lastPrinted>2023-05-25T11:32:00Z</cp:lastPrinted>
  <dcterms:created xsi:type="dcterms:W3CDTF">2023-05-25T11:53:00Z</dcterms:created>
  <dcterms:modified xsi:type="dcterms:W3CDTF">2023-05-25T11:53:00Z</dcterms:modified>
</cp:coreProperties>
</file>