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（様式第１３）</w:t>
      </w:r>
    </w:p>
    <w:p w:rsidR="00DC346A" w:rsidRPr="006A7535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r w:rsidRPr="006A7535">
        <w:rPr>
          <w:rFonts w:ascii="ＭＳ 明朝" w:hAnsi="ＭＳ 明朝" w:hint="eastAsia"/>
          <w:sz w:val="24"/>
          <w:szCs w:val="24"/>
        </w:rPr>
        <w:t>＜採択者番号＞</w:t>
      </w:r>
    </w:p>
    <w:bookmarkEnd w:id="0"/>
    <w:p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AD7722" w:rsidRDefault="00D022B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9575E" w:rsidRPr="00F826A6" w:rsidRDefault="00A9575E" w:rsidP="00A9575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A9575E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小規模事業者持続化補助金交付要綱第２</w:t>
      </w:r>
      <w:r w:rsidR="00435B3B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3A642F" w:rsidRDefault="00131563" w:rsidP="0013156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１０．優先権主張</w:t>
      </w:r>
    </w:p>
    <w:p w:rsidR="00131563" w:rsidRDefault="00131563" w:rsidP="00131563">
      <w:pPr>
        <w:pStyle w:val="a3"/>
        <w:rPr>
          <w:rFonts w:ascii="ＭＳ 明朝" w:hAnsi="ＭＳ 明朝"/>
          <w:sz w:val="24"/>
          <w:szCs w:val="24"/>
        </w:rPr>
      </w:pPr>
    </w:p>
    <w:p w:rsidR="00131563" w:rsidRDefault="00131563" w:rsidP="00131563">
      <w:pPr>
        <w:pStyle w:val="a3"/>
        <w:rPr>
          <w:rFonts w:ascii="ＭＳ 明朝" w:hAnsi="ＭＳ 明朝"/>
          <w:sz w:val="24"/>
          <w:szCs w:val="24"/>
        </w:rPr>
      </w:pPr>
    </w:p>
    <w:sectPr w:rsidR="00131563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F" w:rsidRDefault="006C69CF" w:rsidP="00C77227">
      <w:r>
        <w:separator/>
      </w:r>
    </w:p>
  </w:endnote>
  <w:endnote w:type="continuationSeparator" w:id="0">
    <w:p w:rsidR="006C69CF" w:rsidRDefault="006C6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F" w:rsidRDefault="006C69CF" w:rsidP="00C77227">
      <w:r>
        <w:separator/>
      </w:r>
    </w:p>
  </w:footnote>
  <w:footnote w:type="continuationSeparator" w:id="0">
    <w:p w:rsidR="006C69CF" w:rsidRDefault="006C6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1563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A7535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C69CF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9D82-32FF-4675-89E1-415CC2D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2016-12-26T07:14:00Z</dcterms:created>
  <dcterms:modified xsi:type="dcterms:W3CDTF">2016-12-26T07:14:00Z</dcterms:modified>
</cp:coreProperties>
</file>